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BAC" w:rsidRDefault="0090709D">
      <w:pPr>
        <w:tabs>
          <w:tab w:val="right" w:pos="10207"/>
        </w:tabs>
        <w:ind w:right="334"/>
        <w:jc w:val="right"/>
        <w:rPr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“УТВЕРЖДАЮ”</w:t>
      </w:r>
    </w:p>
    <w:p w:rsidR="00AE69E6" w:rsidRPr="00063F29" w:rsidRDefault="00AE69E6" w:rsidP="00AE69E6">
      <w:pPr>
        <w:tabs>
          <w:tab w:val="right" w:pos="10207"/>
        </w:tabs>
        <w:ind w:left="5529" w:right="334"/>
        <w:rPr>
          <w:sz w:val="26"/>
          <w:szCs w:val="26"/>
          <w:u w:val="single"/>
        </w:rPr>
      </w:pPr>
      <w:r w:rsidRPr="00063F29">
        <w:rPr>
          <w:sz w:val="26"/>
          <w:szCs w:val="26"/>
          <w:u w:val="single"/>
        </w:rPr>
        <w:t>Исполняющий обязанности</w:t>
      </w:r>
    </w:p>
    <w:p w:rsidR="00AE69E6" w:rsidRDefault="00AE69E6" w:rsidP="00AE69E6">
      <w:pPr>
        <w:tabs>
          <w:tab w:val="left" w:pos="5387"/>
        </w:tabs>
        <w:ind w:left="5528" w:right="-142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Первого заместителя директора – главного инженера филиала ПАО «</w:t>
      </w:r>
      <w:proofErr w:type="spellStart"/>
      <w:r>
        <w:rPr>
          <w:sz w:val="26"/>
          <w:szCs w:val="26"/>
          <w:u w:val="single"/>
        </w:rPr>
        <w:t>Россети</w:t>
      </w:r>
      <w:proofErr w:type="spellEnd"/>
      <w:r>
        <w:rPr>
          <w:sz w:val="26"/>
          <w:szCs w:val="26"/>
          <w:u w:val="single"/>
        </w:rPr>
        <w:t xml:space="preserve"> </w:t>
      </w:r>
    </w:p>
    <w:p w:rsidR="00AE69E6" w:rsidRDefault="00AE69E6" w:rsidP="00AE69E6">
      <w:pPr>
        <w:ind w:left="5528" w:right="-142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Центр и Приволжье» - «Нижновэнерго» </w:t>
      </w:r>
    </w:p>
    <w:p w:rsidR="00AE69E6" w:rsidRDefault="00AE69E6" w:rsidP="00AE69E6">
      <w:pPr>
        <w:tabs>
          <w:tab w:val="right" w:pos="9923"/>
          <w:tab w:val="left" w:pos="10064"/>
        </w:tabs>
        <w:ind w:left="5528" w:right="-142"/>
        <w:rPr>
          <w:sz w:val="26"/>
          <w:szCs w:val="26"/>
        </w:rPr>
      </w:pPr>
      <w:r>
        <w:rPr>
          <w:sz w:val="26"/>
          <w:szCs w:val="26"/>
        </w:rPr>
        <w:t>_____________________/</w:t>
      </w:r>
      <w:proofErr w:type="spellStart"/>
      <w:r w:rsidRPr="00FD1756">
        <w:rPr>
          <w:sz w:val="26"/>
          <w:szCs w:val="26"/>
          <w:u w:val="single"/>
        </w:rPr>
        <w:t>В.Л.</w:t>
      </w:r>
      <w:r>
        <w:rPr>
          <w:sz w:val="26"/>
          <w:szCs w:val="26"/>
          <w:u w:val="single"/>
        </w:rPr>
        <w:t>Пехотин</w:t>
      </w:r>
      <w:proofErr w:type="spellEnd"/>
      <w:r>
        <w:rPr>
          <w:sz w:val="26"/>
          <w:szCs w:val="26"/>
          <w:u w:val="single"/>
        </w:rPr>
        <w:t>/</w:t>
      </w:r>
    </w:p>
    <w:p w:rsidR="00AE69E6" w:rsidRDefault="00AE69E6" w:rsidP="00AE69E6">
      <w:pPr>
        <w:ind w:left="5528" w:right="-142"/>
        <w:rPr>
          <w:sz w:val="26"/>
          <w:szCs w:val="26"/>
        </w:rPr>
      </w:pPr>
      <w:proofErr w:type="gramStart"/>
      <w:r>
        <w:rPr>
          <w:sz w:val="26"/>
          <w:szCs w:val="26"/>
        </w:rPr>
        <w:t>“</w:t>
      </w:r>
      <w:r w:rsidR="000F3D28">
        <w:rPr>
          <w:sz w:val="26"/>
          <w:szCs w:val="26"/>
          <w:u w:val="single"/>
        </w:rPr>
        <w:t xml:space="preserve">  14</w:t>
      </w:r>
      <w:proofErr w:type="gramEnd"/>
      <w:r>
        <w:rPr>
          <w:sz w:val="26"/>
          <w:szCs w:val="26"/>
          <w:u w:val="single"/>
        </w:rPr>
        <w:t xml:space="preserve">  </w:t>
      </w:r>
      <w:r>
        <w:rPr>
          <w:sz w:val="26"/>
          <w:szCs w:val="26"/>
        </w:rPr>
        <w:t xml:space="preserve">” </w:t>
      </w:r>
      <w:r>
        <w:rPr>
          <w:sz w:val="26"/>
          <w:szCs w:val="26"/>
          <w:u w:val="single"/>
        </w:rPr>
        <w:t xml:space="preserve">        </w:t>
      </w:r>
      <w:r w:rsidR="000F3D28">
        <w:rPr>
          <w:sz w:val="26"/>
          <w:szCs w:val="26"/>
          <w:u w:val="single"/>
        </w:rPr>
        <w:t>Апреля</w:t>
      </w:r>
      <w:r>
        <w:rPr>
          <w:sz w:val="26"/>
          <w:szCs w:val="26"/>
          <w:u w:val="single"/>
        </w:rPr>
        <w:t xml:space="preserve">                         </w:t>
      </w:r>
      <w:r>
        <w:rPr>
          <w:sz w:val="26"/>
          <w:szCs w:val="26"/>
        </w:rPr>
        <w:t xml:space="preserve"> 2026 г.</w:t>
      </w:r>
    </w:p>
    <w:p w:rsidR="00654BAC" w:rsidRDefault="00654BAC">
      <w:pPr>
        <w:pStyle w:val="210"/>
        <w:rPr>
          <w:sz w:val="26"/>
          <w:szCs w:val="26"/>
        </w:rPr>
      </w:pPr>
    </w:p>
    <w:p w:rsidR="00654BAC" w:rsidRDefault="00654BAC">
      <w:pPr>
        <w:ind w:left="5040"/>
        <w:rPr>
          <w:sz w:val="26"/>
          <w:szCs w:val="26"/>
        </w:rPr>
      </w:pPr>
    </w:p>
    <w:p w:rsidR="00654BAC" w:rsidRDefault="00654BAC">
      <w:pPr>
        <w:pStyle w:val="aff2"/>
        <w:ind w:left="5040" w:firstLine="0"/>
        <w:jc w:val="left"/>
        <w:rPr>
          <w:sz w:val="26"/>
          <w:szCs w:val="26"/>
        </w:rPr>
      </w:pPr>
    </w:p>
    <w:p w:rsidR="00654BAC" w:rsidRDefault="0090709D">
      <w:pPr>
        <w:pStyle w:val="2"/>
        <w:numPr>
          <w:ilvl w:val="0"/>
          <w:numId w:val="0"/>
        </w:numPr>
        <w:ind w:right="334"/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</w:p>
    <w:p w:rsidR="00654BAC" w:rsidRDefault="002B2FC4">
      <w:pPr>
        <w:pStyle w:val="aff2"/>
        <w:ind w:left="0" w:right="334" w:firstLine="0"/>
        <w:rPr>
          <w:sz w:val="26"/>
          <w:szCs w:val="26"/>
        </w:rPr>
      </w:pPr>
      <w:r>
        <w:rPr>
          <w:sz w:val="26"/>
          <w:szCs w:val="26"/>
        </w:rPr>
        <w:t>на выполнение работ по строительству объекта:</w:t>
      </w:r>
      <w:r w:rsidR="0090709D">
        <w:rPr>
          <w:sz w:val="26"/>
          <w:szCs w:val="26"/>
        </w:rPr>
        <w:t xml:space="preserve"> </w:t>
      </w:r>
    </w:p>
    <w:p w:rsidR="00654BAC" w:rsidRDefault="00654BAC">
      <w:pPr>
        <w:jc w:val="center"/>
        <w:rPr>
          <w:b/>
          <w:sz w:val="26"/>
          <w:szCs w:val="26"/>
          <w:lang w:eastAsia="ru-RU"/>
        </w:rPr>
      </w:pPr>
    </w:p>
    <w:p w:rsidR="00405204" w:rsidRPr="00405204" w:rsidRDefault="00405204" w:rsidP="00405204">
      <w:pPr>
        <w:jc w:val="center"/>
        <w:rPr>
          <w:b/>
          <w:bCs/>
          <w:iCs/>
          <w:sz w:val="26"/>
          <w:szCs w:val="26"/>
        </w:rPr>
      </w:pPr>
      <w:r w:rsidRPr="00405204">
        <w:rPr>
          <w:b/>
          <w:bCs/>
          <w:iCs/>
          <w:sz w:val="26"/>
          <w:szCs w:val="26"/>
        </w:rPr>
        <w:t xml:space="preserve">СМР Реконструкция ЛЭП-1005 ПС Чернуха 35кВ от ПС Чернуха до </w:t>
      </w:r>
      <w:proofErr w:type="gramStart"/>
      <w:r w:rsidRPr="00405204">
        <w:rPr>
          <w:b/>
          <w:bCs/>
          <w:iCs/>
          <w:sz w:val="26"/>
          <w:szCs w:val="26"/>
        </w:rPr>
        <w:t>оп.№</w:t>
      </w:r>
      <w:proofErr w:type="gramEnd"/>
      <w:r w:rsidRPr="00405204">
        <w:rPr>
          <w:b/>
          <w:bCs/>
          <w:iCs/>
          <w:sz w:val="26"/>
          <w:szCs w:val="26"/>
        </w:rPr>
        <w:t xml:space="preserve">50. Строительство ВЛЗ-10кВ от ЛЭП-1005 ПС Чернуха 35кВ. Строительство системы учета. </w:t>
      </w:r>
      <w:proofErr w:type="spellStart"/>
      <w:r w:rsidRPr="00405204">
        <w:rPr>
          <w:b/>
          <w:bCs/>
          <w:iCs/>
          <w:sz w:val="26"/>
          <w:szCs w:val="26"/>
        </w:rPr>
        <w:t>Арзамаский</w:t>
      </w:r>
      <w:proofErr w:type="spellEnd"/>
      <w:r w:rsidRPr="00405204">
        <w:rPr>
          <w:b/>
          <w:bCs/>
          <w:iCs/>
          <w:sz w:val="26"/>
          <w:szCs w:val="26"/>
        </w:rPr>
        <w:t xml:space="preserve"> РЭС. Заявитель ООО Проект 3 дог. №521165383 от 07.11.2024</w:t>
      </w:r>
    </w:p>
    <w:p w:rsidR="00C75AFE" w:rsidRDefault="00405204" w:rsidP="00405204">
      <w:pPr>
        <w:jc w:val="center"/>
        <w:rPr>
          <w:b/>
          <w:bCs/>
          <w:sz w:val="26"/>
          <w:szCs w:val="26"/>
        </w:rPr>
      </w:pPr>
      <w:r w:rsidRPr="00405204">
        <w:rPr>
          <w:b/>
          <w:bCs/>
          <w:iCs/>
          <w:sz w:val="26"/>
          <w:szCs w:val="26"/>
        </w:rPr>
        <w:t>(Технологическое присоединение свыше 670 кВт)</w:t>
      </w:r>
    </w:p>
    <w:p w:rsidR="00C75AFE" w:rsidRDefault="00C75AFE" w:rsidP="00C75AFE">
      <w:pPr>
        <w:jc w:val="center"/>
        <w:rPr>
          <w:b/>
          <w:bCs/>
          <w:sz w:val="26"/>
          <w:szCs w:val="26"/>
        </w:rPr>
      </w:pPr>
      <w:r w:rsidRPr="00C75AFE">
        <w:rPr>
          <w:b/>
          <w:bCs/>
          <w:sz w:val="26"/>
          <w:szCs w:val="26"/>
        </w:rPr>
        <w:t>NNE-02976-001</w:t>
      </w:r>
      <w:r>
        <w:rPr>
          <w:b/>
          <w:bCs/>
          <w:sz w:val="26"/>
          <w:szCs w:val="26"/>
        </w:rPr>
        <w:t xml:space="preserve">, </w:t>
      </w:r>
      <w:r w:rsidRPr="00C75AFE">
        <w:rPr>
          <w:b/>
          <w:bCs/>
          <w:sz w:val="26"/>
          <w:szCs w:val="26"/>
        </w:rPr>
        <w:t>NNE-02976-002</w:t>
      </w:r>
      <w:r>
        <w:rPr>
          <w:b/>
          <w:bCs/>
          <w:sz w:val="26"/>
          <w:szCs w:val="26"/>
        </w:rPr>
        <w:t xml:space="preserve">, </w:t>
      </w:r>
      <w:r w:rsidRPr="00C75AFE">
        <w:rPr>
          <w:b/>
          <w:bCs/>
          <w:sz w:val="26"/>
          <w:szCs w:val="26"/>
        </w:rPr>
        <w:t>NNE-02976-003</w:t>
      </w:r>
    </w:p>
    <w:p w:rsidR="00654BAC" w:rsidRDefault="00654BAC">
      <w:pPr>
        <w:pStyle w:val="aff2"/>
        <w:ind w:left="0" w:firstLine="0"/>
        <w:rPr>
          <w:sz w:val="26"/>
          <w:szCs w:val="26"/>
        </w:rPr>
      </w:pPr>
    </w:p>
    <w:p w:rsidR="00654BAC" w:rsidRDefault="0090709D">
      <w:pPr>
        <w:pStyle w:val="aff2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>Основание выполнения работ</w:t>
      </w:r>
    </w:p>
    <w:p w:rsidR="00654BAC" w:rsidRDefault="0090709D">
      <w:pPr>
        <w:pStyle w:val="aff2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Исполнение мероприятий сетевой организации по договорам технологического присоединения к сетям филиала 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 и Приволжье» – «Нижновэнерго».</w:t>
      </w:r>
    </w:p>
    <w:p w:rsidR="002B2FC4" w:rsidRPr="0060718A" w:rsidRDefault="002B2FC4" w:rsidP="002B2FC4">
      <w:pPr>
        <w:pStyle w:val="aff2"/>
        <w:numPr>
          <w:ilvl w:val="1"/>
          <w:numId w:val="3"/>
        </w:numPr>
        <w:ind w:left="0" w:firstLine="852"/>
        <w:jc w:val="both"/>
        <w:rPr>
          <w:bCs/>
          <w:iCs/>
          <w:sz w:val="26"/>
          <w:szCs w:val="26"/>
        </w:rPr>
      </w:pPr>
      <w:r w:rsidRPr="0060718A">
        <w:rPr>
          <w:bCs/>
          <w:iCs/>
          <w:sz w:val="26"/>
          <w:szCs w:val="26"/>
        </w:rPr>
        <w:t>Проектно-сметная документация, разработанная ООО «</w:t>
      </w:r>
      <w:r w:rsidR="00C75AFE">
        <w:rPr>
          <w:bCs/>
          <w:iCs/>
          <w:sz w:val="26"/>
          <w:szCs w:val="26"/>
        </w:rPr>
        <w:t>Компания Энергострой</w:t>
      </w:r>
      <w:r w:rsidRPr="0060718A">
        <w:rPr>
          <w:bCs/>
          <w:iCs/>
          <w:sz w:val="26"/>
          <w:szCs w:val="26"/>
        </w:rPr>
        <w:t>»:</w:t>
      </w:r>
      <w:r>
        <w:rPr>
          <w:bCs/>
          <w:iCs/>
          <w:sz w:val="26"/>
          <w:szCs w:val="26"/>
        </w:rPr>
        <w:t xml:space="preserve"> </w:t>
      </w:r>
      <w:r w:rsidR="00C75AFE">
        <w:rPr>
          <w:bCs/>
          <w:iCs/>
          <w:sz w:val="26"/>
          <w:szCs w:val="26"/>
        </w:rPr>
        <w:t>14</w:t>
      </w:r>
      <w:r w:rsidR="00145459">
        <w:rPr>
          <w:bCs/>
          <w:iCs/>
          <w:sz w:val="26"/>
          <w:szCs w:val="26"/>
        </w:rPr>
        <w:t>/2</w:t>
      </w:r>
      <w:r w:rsidR="00C75AFE">
        <w:rPr>
          <w:bCs/>
          <w:iCs/>
          <w:sz w:val="26"/>
          <w:szCs w:val="26"/>
        </w:rPr>
        <w:t>5</w:t>
      </w:r>
      <w:r w:rsidR="00145459">
        <w:rPr>
          <w:bCs/>
          <w:iCs/>
          <w:sz w:val="26"/>
          <w:szCs w:val="26"/>
        </w:rPr>
        <w:t>-</w:t>
      </w:r>
      <w:r w:rsidR="00C75AFE">
        <w:rPr>
          <w:bCs/>
          <w:iCs/>
          <w:sz w:val="26"/>
          <w:szCs w:val="26"/>
        </w:rPr>
        <w:t>2092</w:t>
      </w:r>
      <w:r w:rsidR="00145459">
        <w:rPr>
          <w:bCs/>
          <w:iCs/>
          <w:sz w:val="26"/>
          <w:szCs w:val="26"/>
        </w:rPr>
        <w:t>-08</w:t>
      </w:r>
      <w:r w:rsidRPr="0060718A">
        <w:rPr>
          <w:bCs/>
          <w:iCs/>
          <w:sz w:val="26"/>
          <w:szCs w:val="26"/>
        </w:rPr>
        <w:t>.</w:t>
      </w:r>
    </w:p>
    <w:p w:rsidR="00654BAC" w:rsidRDefault="00654BAC">
      <w:pPr>
        <w:pStyle w:val="aff2"/>
        <w:tabs>
          <w:tab w:val="left" w:pos="993"/>
        </w:tabs>
        <w:ind w:left="0" w:right="334" w:firstLine="851"/>
        <w:jc w:val="both"/>
        <w:rPr>
          <w:sz w:val="26"/>
          <w:szCs w:val="26"/>
        </w:rPr>
      </w:pPr>
    </w:p>
    <w:p w:rsidR="00654BAC" w:rsidRDefault="0090709D">
      <w:pPr>
        <w:pStyle w:val="aff2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sz w:val="26"/>
          <w:szCs w:val="26"/>
        </w:rPr>
      </w:pPr>
      <w:r>
        <w:rPr>
          <w:b/>
          <w:sz w:val="26"/>
          <w:szCs w:val="26"/>
        </w:rPr>
        <w:t>Общие требования</w:t>
      </w:r>
    </w:p>
    <w:p w:rsidR="00654BAC" w:rsidRDefault="000F3D28">
      <w:pPr>
        <w:pStyle w:val="aff2"/>
        <w:numPr>
          <w:ilvl w:val="1"/>
          <w:numId w:val="3"/>
        </w:numPr>
        <w:tabs>
          <w:tab w:val="left" w:pos="1418"/>
          <w:tab w:val="left" w:pos="10205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Местонахождение </w:t>
      </w:r>
      <w:r w:rsidR="0090709D">
        <w:rPr>
          <w:sz w:val="26"/>
          <w:szCs w:val="26"/>
        </w:rPr>
        <w:t>электроустановок филиала ПАО «</w:t>
      </w:r>
      <w:proofErr w:type="spellStart"/>
      <w:r w:rsidR="0090709D">
        <w:rPr>
          <w:sz w:val="26"/>
          <w:szCs w:val="26"/>
        </w:rPr>
        <w:t>Россети</w:t>
      </w:r>
      <w:proofErr w:type="spellEnd"/>
      <w:r w:rsidR="0090709D">
        <w:rPr>
          <w:sz w:val="26"/>
          <w:szCs w:val="26"/>
        </w:rPr>
        <w:t xml:space="preserve"> Центр и Приволжье» – «Нижновэнерго» и энергопринимающих устройств Заявителя:</w:t>
      </w:r>
    </w:p>
    <w:p w:rsidR="00654BAC" w:rsidRDefault="00654BAC">
      <w:pPr>
        <w:pStyle w:val="aff2"/>
        <w:tabs>
          <w:tab w:val="left" w:pos="1418"/>
        </w:tabs>
        <w:ind w:left="1730" w:right="334" w:firstLine="0"/>
        <w:jc w:val="both"/>
        <w:rPr>
          <w:sz w:val="26"/>
          <w:szCs w:val="26"/>
        </w:rPr>
      </w:pPr>
    </w:p>
    <w:tbl>
      <w:tblPr>
        <w:tblW w:w="10096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308"/>
        <w:gridCol w:w="1842"/>
        <w:gridCol w:w="1560"/>
        <w:gridCol w:w="1134"/>
        <w:gridCol w:w="1134"/>
        <w:gridCol w:w="1842"/>
      </w:tblGrid>
      <w:tr w:rsidR="002B2FC4" w:rsidTr="009E2E5D">
        <w:trPr>
          <w:trHeight w:val="577"/>
        </w:trPr>
        <w:tc>
          <w:tcPr>
            <w:tcW w:w="1276" w:type="dxa"/>
            <w:vAlign w:val="center"/>
          </w:tcPr>
          <w:p w:rsidR="002B2FC4" w:rsidRDefault="002B2FC4" w:rsidP="002B2FC4">
            <w:pPr>
              <w:spacing w:line="211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Номер и дата договора ТП</w:t>
            </w:r>
          </w:p>
        </w:tc>
        <w:tc>
          <w:tcPr>
            <w:tcW w:w="1308" w:type="dxa"/>
            <w:vAlign w:val="center"/>
          </w:tcPr>
          <w:p w:rsidR="002B2FC4" w:rsidRDefault="002B2FC4" w:rsidP="002B2FC4">
            <w:pPr>
              <w:spacing w:line="211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Заявитель</w:t>
            </w:r>
          </w:p>
        </w:tc>
        <w:tc>
          <w:tcPr>
            <w:tcW w:w="1842" w:type="dxa"/>
            <w:vAlign w:val="center"/>
          </w:tcPr>
          <w:p w:rsidR="002B2FC4" w:rsidRDefault="002B2FC4" w:rsidP="002B2FC4">
            <w:pPr>
              <w:spacing w:line="211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Присоединяемый объект</w:t>
            </w:r>
          </w:p>
        </w:tc>
        <w:tc>
          <w:tcPr>
            <w:tcW w:w="1560" w:type="dxa"/>
            <w:vAlign w:val="center"/>
          </w:tcPr>
          <w:p w:rsidR="002B2FC4" w:rsidRDefault="002B2FC4" w:rsidP="002B2FC4">
            <w:pPr>
              <w:spacing w:line="211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Адрес</w:t>
            </w:r>
          </w:p>
        </w:tc>
        <w:tc>
          <w:tcPr>
            <w:tcW w:w="1134" w:type="dxa"/>
            <w:vAlign w:val="center"/>
          </w:tcPr>
          <w:p w:rsidR="002B2FC4" w:rsidRDefault="002B2FC4" w:rsidP="002B2FC4">
            <w:pPr>
              <w:spacing w:line="211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№ проекта ТП</w:t>
            </w:r>
          </w:p>
        </w:tc>
        <w:tc>
          <w:tcPr>
            <w:tcW w:w="1134" w:type="dxa"/>
            <w:vAlign w:val="center"/>
          </w:tcPr>
          <w:p w:rsidR="002B2FC4" w:rsidRDefault="002B2FC4" w:rsidP="002B2FC4">
            <w:pPr>
              <w:spacing w:line="211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Район</w:t>
            </w:r>
          </w:p>
        </w:tc>
        <w:tc>
          <w:tcPr>
            <w:tcW w:w="1842" w:type="dxa"/>
            <w:vAlign w:val="center"/>
          </w:tcPr>
          <w:p w:rsidR="002B2FC4" w:rsidRDefault="002B2FC4" w:rsidP="002B2FC4">
            <w:pPr>
              <w:spacing w:line="211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Кадастровый номер земельного участка, на котором располагаются </w:t>
            </w:r>
            <w:proofErr w:type="spellStart"/>
            <w:r>
              <w:rPr>
                <w:b/>
                <w:bCs/>
                <w:sz w:val="22"/>
                <w:szCs w:val="22"/>
              </w:rPr>
              <w:t>энергопринимающие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устройства заявителя </w:t>
            </w:r>
          </w:p>
        </w:tc>
      </w:tr>
      <w:tr w:rsidR="009E2E5D" w:rsidTr="009E2E5D">
        <w:trPr>
          <w:trHeight w:val="845"/>
        </w:trPr>
        <w:tc>
          <w:tcPr>
            <w:tcW w:w="1276" w:type="dxa"/>
            <w:vMerge w:val="restart"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9E2E5D">
              <w:rPr>
                <w:bCs/>
                <w:sz w:val="22"/>
                <w:szCs w:val="22"/>
              </w:rPr>
              <w:t>521165383 от 07.11.2024</w:t>
            </w:r>
          </w:p>
        </w:tc>
        <w:tc>
          <w:tcPr>
            <w:tcW w:w="1308" w:type="dxa"/>
            <w:vMerge w:val="restart"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  <w:r w:rsidRPr="009E2E5D">
              <w:rPr>
                <w:bCs/>
                <w:sz w:val="22"/>
                <w:szCs w:val="22"/>
              </w:rPr>
              <w:t>ООО "Проект 3"</w:t>
            </w:r>
          </w:p>
        </w:tc>
        <w:tc>
          <w:tcPr>
            <w:tcW w:w="1842" w:type="dxa"/>
            <w:vMerge w:val="restart"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  <w:r w:rsidRPr="009E2E5D">
              <w:rPr>
                <w:bCs/>
                <w:sz w:val="22"/>
                <w:szCs w:val="22"/>
              </w:rPr>
              <w:t xml:space="preserve">Межмуниципальный полигон ТКО с мусоросортировочным комплексом в </w:t>
            </w:r>
            <w:proofErr w:type="spellStart"/>
            <w:r w:rsidRPr="009E2E5D">
              <w:rPr>
                <w:bCs/>
                <w:sz w:val="22"/>
                <w:szCs w:val="22"/>
              </w:rPr>
              <w:t>Арзамасском</w:t>
            </w:r>
            <w:proofErr w:type="spellEnd"/>
            <w:r w:rsidRPr="009E2E5D">
              <w:rPr>
                <w:bCs/>
                <w:sz w:val="22"/>
                <w:szCs w:val="22"/>
              </w:rPr>
              <w:t xml:space="preserve"> районе Нижегородской области</w:t>
            </w:r>
          </w:p>
        </w:tc>
        <w:tc>
          <w:tcPr>
            <w:tcW w:w="1560" w:type="dxa"/>
            <w:vMerge w:val="restart"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9E2E5D">
              <w:rPr>
                <w:bCs/>
                <w:sz w:val="22"/>
                <w:szCs w:val="22"/>
              </w:rPr>
              <w:t>Арзамасский</w:t>
            </w:r>
            <w:proofErr w:type="spellEnd"/>
            <w:r w:rsidRPr="009E2E5D">
              <w:rPr>
                <w:bCs/>
                <w:sz w:val="22"/>
                <w:szCs w:val="22"/>
              </w:rPr>
              <w:t xml:space="preserve"> р-он, 1460м восточнее с Волчиха</w:t>
            </w:r>
          </w:p>
        </w:tc>
        <w:tc>
          <w:tcPr>
            <w:tcW w:w="1134" w:type="dxa"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  <w:r w:rsidRPr="009E2E5D">
              <w:rPr>
                <w:bCs/>
                <w:sz w:val="22"/>
                <w:szCs w:val="22"/>
              </w:rPr>
              <w:t>ПТП2024/14330</w:t>
            </w:r>
          </w:p>
        </w:tc>
        <w:tc>
          <w:tcPr>
            <w:tcW w:w="1134" w:type="dxa"/>
            <w:vMerge w:val="restart"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  <w:r w:rsidRPr="009E2E5D">
              <w:rPr>
                <w:bCs/>
                <w:sz w:val="22"/>
                <w:szCs w:val="22"/>
              </w:rPr>
              <w:t>Арзамас</w:t>
            </w:r>
            <w:r>
              <w:rPr>
                <w:bCs/>
                <w:sz w:val="22"/>
                <w:szCs w:val="22"/>
                <w:lang w:val="en-US"/>
              </w:rPr>
              <w:t>-</w:t>
            </w:r>
            <w:proofErr w:type="spellStart"/>
            <w:r w:rsidRPr="009E2E5D">
              <w:rPr>
                <w:bCs/>
                <w:sz w:val="22"/>
                <w:szCs w:val="22"/>
              </w:rPr>
              <w:t>ский</w:t>
            </w:r>
            <w:proofErr w:type="spellEnd"/>
          </w:p>
        </w:tc>
        <w:tc>
          <w:tcPr>
            <w:tcW w:w="1842" w:type="dxa"/>
            <w:vMerge w:val="restart"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  <w:r w:rsidRPr="009E2E5D">
              <w:rPr>
                <w:bCs/>
                <w:sz w:val="22"/>
                <w:szCs w:val="22"/>
              </w:rPr>
              <w:t>52:41:0409001:94</w:t>
            </w:r>
          </w:p>
        </w:tc>
      </w:tr>
      <w:tr w:rsidR="009E2E5D" w:rsidTr="004778A2">
        <w:trPr>
          <w:trHeight w:val="845"/>
        </w:trPr>
        <w:tc>
          <w:tcPr>
            <w:tcW w:w="1276" w:type="dxa"/>
            <w:vMerge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08" w:type="dxa"/>
            <w:vMerge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9E2E5D">
              <w:rPr>
                <w:bCs/>
                <w:sz w:val="22"/>
                <w:szCs w:val="22"/>
              </w:rPr>
              <w:t>ПТП2024/14329</w:t>
            </w:r>
          </w:p>
        </w:tc>
        <w:tc>
          <w:tcPr>
            <w:tcW w:w="1134" w:type="dxa"/>
            <w:vMerge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9E2E5D" w:rsidTr="004778A2">
        <w:trPr>
          <w:trHeight w:val="845"/>
        </w:trPr>
        <w:tc>
          <w:tcPr>
            <w:tcW w:w="1276" w:type="dxa"/>
            <w:vMerge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08" w:type="dxa"/>
            <w:vMerge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  <w:r w:rsidRPr="009E2E5D">
              <w:rPr>
                <w:bCs/>
                <w:sz w:val="22"/>
                <w:szCs w:val="22"/>
              </w:rPr>
              <w:t>ПТП2024/14332</w:t>
            </w:r>
          </w:p>
        </w:tc>
        <w:tc>
          <w:tcPr>
            <w:tcW w:w="1134" w:type="dxa"/>
            <w:vMerge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:rsidR="009E2E5D" w:rsidRPr="009E2E5D" w:rsidRDefault="009E2E5D" w:rsidP="009E2E5D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047FE2" w:rsidRPr="00047FE2" w:rsidRDefault="00047FE2" w:rsidP="00047FE2">
      <w:pPr>
        <w:pStyle w:val="aff2"/>
        <w:tabs>
          <w:tab w:val="left" w:pos="142"/>
          <w:tab w:val="left" w:pos="426"/>
          <w:tab w:val="left" w:pos="1276"/>
        </w:tabs>
        <w:ind w:left="0" w:right="333" w:firstLine="0"/>
        <w:jc w:val="both"/>
        <w:rPr>
          <w:bCs/>
          <w:sz w:val="24"/>
          <w:szCs w:val="24"/>
        </w:rPr>
      </w:pPr>
    </w:p>
    <w:p w:rsidR="00654BAC" w:rsidRDefault="002B2FC4">
      <w:pPr>
        <w:pStyle w:val="aff2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В</w:t>
      </w:r>
      <w:r w:rsidR="0090709D">
        <w:rPr>
          <w:bCs/>
          <w:sz w:val="26"/>
          <w:szCs w:val="26"/>
        </w:rPr>
        <w:t>ыполнить СМР</w:t>
      </w:r>
      <w:r w:rsidR="0090709D">
        <w:rPr>
          <w:bCs/>
          <w:iCs/>
          <w:sz w:val="26"/>
          <w:szCs w:val="26"/>
        </w:rPr>
        <w:t xml:space="preserve"> с учетом требований НТД, указанных в </w:t>
      </w:r>
      <w:r w:rsidR="0077690A" w:rsidRPr="0077690A">
        <w:rPr>
          <w:bCs/>
          <w:iCs/>
          <w:sz w:val="26"/>
          <w:szCs w:val="26"/>
        </w:rPr>
        <w:t>п.</w:t>
      </w:r>
      <w:r w:rsidR="00AC3229">
        <w:rPr>
          <w:bCs/>
          <w:iCs/>
          <w:sz w:val="26"/>
          <w:szCs w:val="26"/>
        </w:rPr>
        <w:t>5</w:t>
      </w:r>
      <w:r w:rsidR="0090709D">
        <w:rPr>
          <w:bCs/>
          <w:iCs/>
          <w:sz w:val="26"/>
          <w:szCs w:val="26"/>
        </w:rPr>
        <w:t xml:space="preserve"> настоящего ТЗ (</w:t>
      </w:r>
      <w:r w:rsidR="0090709D"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ТЗ), в объеме следующих мероприятий:</w:t>
      </w:r>
    </w:p>
    <w:p w:rsidR="00654BAC" w:rsidRPr="009E2E5D" w:rsidRDefault="0090709D" w:rsidP="009E2E5D">
      <w:pPr>
        <w:numPr>
          <w:ilvl w:val="2"/>
          <w:numId w:val="25"/>
        </w:numPr>
        <w:tabs>
          <w:tab w:val="left" w:pos="1701"/>
        </w:tabs>
        <w:ind w:left="0" w:right="334" w:firstLine="71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</w:t>
      </w:r>
      <w:r w:rsidR="009E2E5D" w:rsidRPr="009E2E5D">
        <w:rPr>
          <w:i/>
          <w:sz w:val="26"/>
          <w:szCs w:val="26"/>
        </w:rPr>
        <w:t>Строительство ВЛЗ-1</w:t>
      </w:r>
      <w:r w:rsidR="009E2E5D">
        <w:rPr>
          <w:i/>
          <w:sz w:val="26"/>
          <w:szCs w:val="26"/>
        </w:rPr>
        <w:t>0кВ от ЛЭП-1005 ПС Чернуха 35кВ</w:t>
      </w:r>
      <w:r w:rsidR="009E2E5D" w:rsidRPr="009E2E5D">
        <w:rPr>
          <w:i/>
          <w:sz w:val="26"/>
          <w:szCs w:val="26"/>
        </w:rPr>
        <w:t xml:space="preserve">. </w:t>
      </w:r>
      <w:proofErr w:type="spellStart"/>
      <w:r w:rsidR="009E2E5D" w:rsidRPr="009E2E5D">
        <w:rPr>
          <w:i/>
          <w:sz w:val="26"/>
          <w:szCs w:val="26"/>
        </w:rPr>
        <w:t>Арзамаский</w:t>
      </w:r>
      <w:proofErr w:type="spellEnd"/>
      <w:r w:rsidR="009E2E5D" w:rsidRPr="009E2E5D">
        <w:rPr>
          <w:i/>
          <w:sz w:val="26"/>
          <w:szCs w:val="26"/>
        </w:rPr>
        <w:t xml:space="preserve"> РЭС. Заявитель ООО Проект 3 дог. №521165383 от 07.11.2024</w:t>
      </w:r>
      <w:r w:rsidR="009E2E5D">
        <w:rPr>
          <w:i/>
          <w:sz w:val="26"/>
          <w:szCs w:val="26"/>
          <w:lang w:val="en-US"/>
        </w:rPr>
        <w:t xml:space="preserve">. </w:t>
      </w:r>
      <w:r w:rsidR="009E2E5D" w:rsidRPr="009E2E5D">
        <w:rPr>
          <w:i/>
          <w:sz w:val="26"/>
          <w:szCs w:val="26"/>
          <w:lang w:val="en-US"/>
        </w:rPr>
        <w:t>NNE-02976-001</w:t>
      </w:r>
    </w:p>
    <w:p w:rsidR="009E2E5D" w:rsidRDefault="009E2E5D" w:rsidP="009E2E5D">
      <w:pPr>
        <w:numPr>
          <w:ilvl w:val="2"/>
          <w:numId w:val="25"/>
        </w:numPr>
        <w:tabs>
          <w:tab w:val="left" w:pos="1701"/>
        </w:tabs>
        <w:ind w:left="0" w:right="334" w:firstLine="710"/>
        <w:jc w:val="both"/>
        <w:rPr>
          <w:i/>
          <w:sz w:val="26"/>
          <w:szCs w:val="26"/>
        </w:rPr>
      </w:pPr>
      <w:r w:rsidRPr="009E2E5D">
        <w:rPr>
          <w:i/>
          <w:sz w:val="26"/>
          <w:szCs w:val="26"/>
        </w:rPr>
        <w:t xml:space="preserve">Реконструкция ЛЭП-1005 ПС Чернуха 35кВ от ПС Чернуха до </w:t>
      </w:r>
      <w:proofErr w:type="gramStart"/>
      <w:r w:rsidRPr="009E2E5D">
        <w:rPr>
          <w:i/>
          <w:sz w:val="26"/>
          <w:szCs w:val="26"/>
        </w:rPr>
        <w:t>оп.№</w:t>
      </w:r>
      <w:proofErr w:type="gramEnd"/>
      <w:r w:rsidRPr="009E2E5D">
        <w:rPr>
          <w:i/>
          <w:sz w:val="26"/>
          <w:szCs w:val="26"/>
        </w:rPr>
        <w:t xml:space="preserve">50. </w:t>
      </w:r>
      <w:proofErr w:type="spellStart"/>
      <w:r w:rsidRPr="009E2E5D">
        <w:rPr>
          <w:i/>
          <w:sz w:val="26"/>
          <w:szCs w:val="26"/>
        </w:rPr>
        <w:t>Арзамаский</w:t>
      </w:r>
      <w:proofErr w:type="spellEnd"/>
      <w:r w:rsidRPr="009E2E5D">
        <w:rPr>
          <w:i/>
          <w:sz w:val="26"/>
          <w:szCs w:val="26"/>
        </w:rPr>
        <w:t xml:space="preserve"> РЭС. Заявитель ООО Проект 3 дог. №521165383 от 07.11.2024</w:t>
      </w:r>
      <w:r>
        <w:rPr>
          <w:i/>
          <w:sz w:val="26"/>
          <w:szCs w:val="26"/>
        </w:rPr>
        <w:t xml:space="preserve">. </w:t>
      </w:r>
      <w:r w:rsidRPr="009E2E5D">
        <w:rPr>
          <w:i/>
          <w:sz w:val="26"/>
          <w:szCs w:val="26"/>
        </w:rPr>
        <w:t>NNE-02976-002</w:t>
      </w:r>
    </w:p>
    <w:p w:rsidR="009E2E5D" w:rsidRDefault="009E2E5D" w:rsidP="009E2E5D">
      <w:pPr>
        <w:numPr>
          <w:ilvl w:val="2"/>
          <w:numId w:val="25"/>
        </w:numPr>
        <w:tabs>
          <w:tab w:val="left" w:pos="1701"/>
        </w:tabs>
        <w:ind w:left="0" w:right="334" w:firstLine="710"/>
        <w:jc w:val="both"/>
        <w:rPr>
          <w:i/>
          <w:sz w:val="26"/>
          <w:szCs w:val="26"/>
        </w:rPr>
      </w:pPr>
      <w:r w:rsidRPr="009E2E5D">
        <w:rPr>
          <w:i/>
          <w:sz w:val="26"/>
          <w:szCs w:val="26"/>
        </w:rPr>
        <w:t xml:space="preserve">Строительство системы учета. Установка трехфазного учета электрической энергии 10кВ прямого включения (1 </w:t>
      </w:r>
      <w:proofErr w:type="spellStart"/>
      <w:r w:rsidRPr="009E2E5D">
        <w:rPr>
          <w:i/>
          <w:sz w:val="26"/>
          <w:szCs w:val="26"/>
        </w:rPr>
        <w:t>шт</w:t>
      </w:r>
      <w:proofErr w:type="spellEnd"/>
      <w:r w:rsidRPr="009E2E5D">
        <w:rPr>
          <w:i/>
          <w:sz w:val="26"/>
          <w:szCs w:val="26"/>
        </w:rPr>
        <w:t xml:space="preserve">). </w:t>
      </w:r>
      <w:proofErr w:type="spellStart"/>
      <w:r w:rsidRPr="009E2E5D">
        <w:rPr>
          <w:i/>
          <w:sz w:val="26"/>
          <w:szCs w:val="26"/>
        </w:rPr>
        <w:t>Арзамаский</w:t>
      </w:r>
      <w:proofErr w:type="spellEnd"/>
      <w:r w:rsidRPr="009E2E5D">
        <w:rPr>
          <w:i/>
          <w:sz w:val="26"/>
          <w:szCs w:val="26"/>
        </w:rPr>
        <w:t xml:space="preserve"> РЭС. Заявитель ООО Проект 3 дог. №521165383 от 07.11.2024</w:t>
      </w:r>
      <w:r>
        <w:rPr>
          <w:i/>
          <w:sz w:val="26"/>
          <w:szCs w:val="26"/>
        </w:rPr>
        <w:t xml:space="preserve">. </w:t>
      </w:r>
      <w:r w:rsidRPr="009E2E5D">
        <w:rPr>
          <w:i/>
          <w:sz w:val="26"/>
          <w:szCs w:val="26"/>
        </w:rPr>
        <w:t>NNE-02976-003</w:t>
      </w:r>
    </w:p>
    <w:p w:rsidR="00145459" w:rsidRPr="00283F02" w:rsidRDefault="00145459">
      <w:pPr>
        <w:pStyle w:val="aff2"/>
        <w:ind w:left="0" w:right="334" w:firstLine="710"/>
        <w:contextualSpacing/>
        <w:jc w:val="both"/>
        <w:rPr>
          <w:sz w:val="26"/>
          <w:szCs w:val="26"/>
          <w:lang w:val="en-US"/>
        </w:rPr>
      </w:pPr>
    </w:p>
    <w:p w:rsidR="00654BAC" w:rsidRDefault="0090709D">
      <w:pPr>
        <w:pStyle w:val="aff2"/>
        <w:numPr>
          <w:ilvl w:val="1"/>
          <w:numId w:val="3"/>
        </w:numPr>
        <w:tabs>
          <w:tab w:val="left" w:pos="1418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Объемы работ</w:t>
      </w:r>
    </w:p>
    <w:p w:rsidR="00654BAC" w:rsidRDefault="0090709D">
      <w:pPr>
        <w:pStyle w:val="aff2"/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Объемы работ определяются решением заказчика и проектными решениями.</w:t>
      </w:r>
    </w:p>
    <w:tbl>
      <w:tblPr>
        <w:tblW w:w="10114" w:type="dxa"/>
        <w:tblInd w:w="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3426"/>
        <w:gridCol w:w="1277"/>
        <w:gridCol w:w="1331"/>
        <w:gridCol w:w="1902"/>
        <w:gridCol w:w="1404"/>
      </w:tblGrid>
      <w:tr w:rsidR="00283F02" w:rsidTr="0076062D">
        <w:tc>
          <w:tcPr>
            <w:tcW w:w="774" w:type="dxa"/>
            <w:vAlign w:val="center"/>
          </w:tcPr>
          <w:p w:rsidR="00283F02" w:rsidRDefault="00283F02" w:rsidP="004778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26" w:type="dxa"/>
            <w:vAlign w:val="center"/>
          </w:tcPr>
          <w:p w:rsidR="00283F02" w:rsidRDefault="00283F02" w:rsidP="004778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1277" w:type="dxa"/>
            <w:vAlign w:val="center"/>
          </w:tcPr>
          <w:p w:rsidR="00283F02" w:rsidRDefault="00283F02" w:rsidP="004778A2">
            <w:pPr>
              <w:ind w:left="-116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331" w:type="dxa"/>
            <w:vAlign w:val="center"/>
          </w:tcPr>
          <w:p w:rsidR="00283F02" w:rsidRDefault="00283F02" w:rsidP="004778A2">
            <w:pPr>
              <w:ind w:left="-95" w:righ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1902" w:type="dxa"/>
            <w:vAlign w:val="center"/>
          </w:tcPr>
          <w:p w:rsidR="00283F02" w:rsidRDefault="00283F02" w:rsidP="004778A2">
            <w:pPr>
              <w:ind w:left="-163" w:right="-9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  <w:tc>
          <w:tcPr>
            <w:tcW w:w="1404" w:type="dxa"/>
            <w:vAlign w:val="center"/>
          </w:tcPr>
          <w:p w:rsidR="00283F02" w:rsidRDefault="00283F02" w:rsidP="004778A2">
            <w:pPr>
              <w:ind w:left="-117" w:right="-1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Условия, усложняющие производство работ</w:t>
            </w:r>
          </w:p>
        </w:tc>
      </w:tr>
      <w:tr w:rsidR="00283F02" w:rsidTr="0076062D">
        <w:tc>
          <w:tcPr>
            <w:tcW w:w="774" w:type="dxa"/>
            <w:vAlign w:val="center"/>
          </w:tcPr>
          <w:p w:rsidR="00283F02" w:rsidRDefault="00283F02" w:rsidP="004778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26" w:type="dxa"/>
            <w:vAlign w:val="center"/>
          </w:tcPr>
          <w:p w:rsidR="00283F02" w:rsidRDefault="00283F02" w:rsidP="004778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7" w:type="dxa"/>
            <w:vAlign w:val="center"/>
          </w:tcPr>
          <w:p w:rsidR="00283F02" w:rsidRDefault="00283F02" w:rsidP="004778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31" w:type="dxa"/>
            <w:tcBorders>
              <w:bottom w:val="single" w:sz="4" w:space="0" w:color="000000"/>
            </w:tcBorders>
            <w:vAlign w:val="center"/>
          </w:tcPr>
          <w:p w:rsidR="00283F02" w:rsidRDefault="00283F02" w:rsidP="004778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02" w:type="dxa"/>
            <w:tcBorders>
              <w:bottom w:val="single" w:sz="4" w:space="0" w:color="000000"/>
            </w:tcBorders>
            <w:vAlign w:val="center"/>
          </w:tcPr>
          <w:p w:rsidR="00283F02" w:rsidRDefault="00283F02" w:rsidP="004778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04" w:type="dxa"/>
            <w:tcBorders>
              <w:bottom w:val="single" w:sz="4" w:space="0" w:color="000000"/>
            </w:tcBorders>
            <w:vAlign w:val="center"/>
          </w:tcPr>
          <w:p w:rsidR="00283F02" w:rsidRDefault="00283F02" w:rsidP="004778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283F02" w:rsidTr="0076062D">
        <w:trPr>
          <w:trHeight w:val="72"/>
        </w:trPr>
        <w:tc>
          <w:tcPr>
            <w:tcW w:w="774" w:type="dxa"/>
            <w:vAlign w:val="center"/>
          </w:tcPr>
          <w:p w:rsidR="00283F02" w:rsidRDefault="00283F02" w:rsidP="004778A2">
            <w:pPr>
              <w:numPr>
                <w:ilvl w:val="0"/>
                <w:numId w:val="18"/>
              </w:numPr>
              <w:ind w:left="0" w:firstLine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40" w:type="dxa"/>
            <w:gridSpan w:val="5"/>
            <w:vAlign w:val="center"/>
          </w:tcPr>
          <w:p w:rsidR="00283F02" w:rsidRDefault="00283F02" w:rsidP="00283F02">
            <w:pPr>
              <w:jc w:val="center"/>
              <w:rPr>
                <w:b/>
                <w:bCs/>
                <w:sz w:val="24"/>
                <w:szCs w:val="24"/>
              </w:rPr>
            </w:pPr>
            <w:r w:rsidRPr="00283F02">
              <w:rPr>
                <w:b/>
                <w:bCs/>
                <w:sz w:val="24"/>
                <w:szCs w:val="24"/>
              </w:rPr>
              <w:t xml:space="preserve">Строительство ВЛЗ-10кВ от ЛЭП-1005 ПС Чернуха 35кВ. </w:t>
            </w:r>
            <w:proofErr w:type="spellStart"/>
            <w:r w:rsidRPr="00283F02">
              <w:rPr>
                <w:b/>
                <w:bCs/>
                <w:sz w:val="24"/>
                <w:szCs w:val="24"/>
              </w:rPr>
              <w:t>Арзамаский</w:t>
            </w:r>
            <w:proofErr w:type="spellEnd"/>
            <w:r w:rsidRPr="00283F02">
              <w:rPr>
                <w:b/>
                <w:bCs/>
                <w:sz w:val="24"/>
                <w:szCs w:val="24"/>
              </w:rPr>
              <w:t xml:space="preserve"> РЭС. Заявитель ООО Проект 3 дог. №521165383 от 07.11.2024. NNE-02976-001</w:t>
            </w:r>
          </w:p>
        </w:tc>
      </w:tr>
      <w:tr w:rsidR="000563F6" w:rsidTr="00C42750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76062D">
            <w:pPr>
              <w:numPr>
                <w:ilvl w:val="1"/>
                <w:numId w:val="18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0" w:type="dxa"/>
            <w:gridSpan w:val="5"/>
            <w:vAlign w:val="center"/>
          </w:tcPr>
          <w:p w:rsidR="000563F6" w:rsidRDefault="000563F6" w:rsidP="0076062D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  <w:r w:rsidRPr="00956FC4">
              <w:rPr>
                <w:b/>
                <w:sz w:val="24"/>
                <w:szCs w:val="24"/>
              </w:rPr>
              <w:t>Строительство КЛ-10кВ от ПС до оп.№1/1</w:t>
            </w: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Pr="005A099C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КЛ-10кВ от РУ-10кВ ПС Чернуха до оп. №1/1 (ААБл-10 3х185)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0,065</w:t>
            </w:r>
          </w:p>
        </w:tc>
        <w:tc>
          <w:tcPr>
            <w:tcW w:w="1902" w:type="dxa"/>
            <w:vMerge w:val="restart"/>
            <w:vAlign w:val="center"/>
          </w:tcPr>
          <w:p w:rsidR="000563F6" w:rsidRDefault="000563F6" w:rsidP="000563F6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Согласно проекта</w:t>
            </w:r>
          </w:p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sz w:val="26"/>
                <w:szCs w:val="26"/>
              </w:rPr>
              <w:t>14/25-2092-08</w:t>
            </w:r>
          </w:p>
        </w:tc>
        <w:tc>
          <w:tcPr>
            <w:tcW w:w="1404" w:type="dxa"/>
            <w:vMerge w:val="restart"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траншее, в трубе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0,030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траншее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0,035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Прокладка КЛ-10кВ (0,096км) </w:t>
            </w:r>
          </w:p>
          <w:p w:rsidR="000563F6" w:rsidRPr="005A099C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(ААБл-10 3х185):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телу опоры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0,011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ввод кабеля в ЗРУ-10кВ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0,013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разделка для установки муфты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2х0,002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кабельной муфты КНтпН-10-150/240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кабельной муфты КВтпН-10-150/240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Посев газонов партерных </w:t>
            </w:r>
            <w:r w:rsidRPr="008347C8">
              <w:rPr>
                <w:sz w:val="24"/>
                <w:szCs w:val="24"/>
              </w:rPr>
              <w:t>мавританских и обыкновенных вручную</w:t>
            </w:r>
          </w:p>
        </w:tc>
        <w:tc>
          <w:tcPr>
            <w:tcW w:w="1277" w:type="dxa"/>
            <w:vAlign w:val="center"/>
          </w:tcPr>
          <w:p w:rsidR="000563F6" w:rsidRPr="005664C6" w:rsidRDefault="000563F6" w:rsidP="000563F6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C42750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1"/>
                <w:numId w:val="18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0" w:type="dxa"/>
            <w:gridSpan w:val="5"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  <w:r w:rsidRPr="00956FC4">
              <w:rPr>
                <w:b/>
                <w:sz w:val="24"/>
                <w:szCs w:val="24"/>
              </w:rPr>
              <w:t xml:space="preserve">Строительство КЛ-10кВ от </w:t>
            </w:r>
            <w:proofErr w:type="gramStart"/>
            <w:r w:rsidRPr="00956FC4">
              <w:rPr>
                <w:b/>
                <w:sz w:val="24"/>
                <w:szCs w:val="24"/>
              </w:rPr>
              <w:t>оп.№</w:t>
            </w:r>
            <w:proofErr w:type="gramEnd"/>
            <w:r>
              <w:rPr>
                <w:b/>
                <w:sz w:val="24"/>
                <w:szCs w:val="24"/>
              </w:rPr>
              <w:t>36/7, 36/8 до оп. №35/9, 35/10</w:t>
            </w: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Pr="005A099C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2хКЛ-10кВ (ААБл-10 3х185)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Pr="001303F1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2х0,160</w:t>
            </w:r>
          </w:p>
        </w:tc>
        <w:tc>
          <w:tcPr>
            <w:tcW w:w="1902" w:type="dxa"/>
            <w:vMerge w:val="restart"/>
            <w:vAlign w:val="center"/>
          </w:tcPr>
          <w:p w:rsidR="000563F6" w:rsidRDefault="000563F6" w:rsidP="000563F6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Согласно проекта</w:t>
            </w:r>
          </w:p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sz w:val="26"/>
                <w:szCs w:val="26"/>
              </w:rPr>
              <w:lastRenderedPageBreak/>
              <w:t>14/25-2092-08</w:t>
            </w:r>
          </w:p>
        </w:tc>
        <w:tc>
          <w:tcPr>
            <w:tcW w:w="1404" w:type="dxa"/>
            <w:vMerge w:val="restart"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Работы производятся в условиях городской и </w:t>
            </w:r>
            <w:r>
              <w:rPr>
                <w:sz w:val="18"/>
                <w:szCs w:val="18"/>
              </w:rPr>
              <w:lastRenderedPageBreak/>
              <w:t>промышленной застройки, вблизи объектов, находящихся под высоким напряжением</w:t>
            </w: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траншее, в трубе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2х0,012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Pr="00D167D3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методом ГНБ</w:t>
            </w:r>
            <w:r w:rsidR="00D167D3">
              <w:rPr>
                <w:sz w:val="24"/>
                <w:szCs w:val="24"/>
              </w:rPr>
              <w:t>, в одной скважине 2 трубы</w:t>
            </w:r>
            <w:r w:rsidR="00D167D3" w:rsidRPr="00D167D3">
              <w:rPr>
                <w:sz w:val="24"/>
                <w:szCs w:val="24"/>
              </w:rPr>
              <w:t xml:space="preserve"> </w:t>
            </w:r>
            <w:r w:rsidR="00D167D3">
              <w:rPr>
                <w:sz w:val="24"/>
                <w:szCs w:val="24"/>
              </w:rPr>
              <w:t xml:space="preserve">ПНД </w:t>
            </w:r>
            <w:r w:rsidR="00D167D3">
              <w:rPr>
                <w:sz w:val="24"/>
                <w:szCs w:val="24"/>
                <w:lang w:val="en-US"/>
              </w:rPr>
              <w:t>d</w:t>
            </w:r>
            <w:r w:rsidR="00D167D3" w:rsidRPr="00D167D3">
              <w:rPr>
                <w:sz w:val="24"/>
                <w:szCs w:val="24"/>
              </w:rPr>
              <w:t>-160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2х0,148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Прокладка КЛ-10кВ (0,384км)</w:t>
            </w:r>
          </w:p>
          <w:p w:rsidR="000563F6" w:rsidRPr="005A099C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(ААБл-10 3х185):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телу опоры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4х0,011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разделка для установки муфты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4х0,002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кабельной муфты КНтпН-10-150/240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Посев газонов партерных </w:t>
            </w:r>
            <w:r w:rsidRPr="008347C8">
              <w:rPr>
                <w:sz w:val="24"/>
                <w:szCs w:val="24"/>
              </w:rPr>
              <w:t>мавританских и обыкновенных вручную</w:t>
            </w:r>
          </w:p>
        </w:tc>
        <w:tc>
          <w:tcPr>
            <w:tcW w:w="1277" w:type="dxa"/>
            <w:vAlign w:val="center"/>
          </w:tcPr>
          <w:p w:rsidR="000563F6" w:rsidRPr="005664C6" w:rsidRDefault="000563F6" w:rsidP="000563F6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C42750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1"/>
                <w:numId w:val="18"/>
              </w:numPr>
              <w:ind w:left="3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0" w:type="dxa"/>
            <w:gridSpan w:val="5"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  <w:r>
              <w:rPr>
                <w:b/>
                <w:sz w:val="24"/>
                <w:szCs w:val="24"/>
              </w:rPr>
              <w:t>Строительство</w:t>
            </w:r>
            <w:r w:rsidRPr="00701CC6">
              <w:rPr>
                <w:b/>
                <w:sz w:val="24"/>
                <w:szCs w:val="24"/>
              </w:rPr>
              <w:t xml:space="preserve"> ВЛЗ-10кВ</w:t>
            </w: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ВЛЗ-10кВ проводом СИП-3 3(1х120) с установкой опор: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8,113</w:t>
            </w:r>
          </w:p>
        </w:tc>
        <w:tc>
          <w:tcPr>
            <w:tcW w:w="1902" w:type="dxa"/>
            <w:vMerge w:val="restart"/>
            <w:vAlign w:val="center"/>
          </w:tcPr>
          <w:p w:rsidR="000563F6" w:rsidRDefault="000563F6" w:rsidP="000563F6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Согласно проекта</w:t>
            </w:r>
          </w:p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sz w:val="26"/>
                <w:szCs w:val="26"/>
              </w:rPr>
              <w:t>14/25-2092-08</w:t>
            </w:r>
          </w:p>
        </w:tc>
        <w:tc>
          <w:tcPr>
            <w:tcW w:w="1404" w:type="dxa"/>
            <w:vMerge w:val="restart"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ind w:left="14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одностоечная (СВп110-5)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2" w:type="dxa"/>
            <w:vMerge/>
            <w:vAlign w:val="center"/>
          </w:tcPr>
          <w:p w:rsidR="000563F6" w:rsidRPr="00F36F0A" w:rsidRDefault="000563F6" w:rsidP="000563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двухстоечная</w:t>
            </w:r>
            <w:proofErr w:type="spellEnd"/>
            <w:r>
              <w:rPr>
                <w:sz w:val="24"/>
                <w:szCs w:val="24"/>
              </w:rPr>
              <w:t xml:space="preserve"> (СВп110-5)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Pr="00421911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РЛК-1б-10.</w:t>
            </w:r>
            <w:r>
              <w:rPr>
                <w:sz w:val="24"/>
                <w:szCs w:val="24"/>
                <w:lang w:val="en-US"/>
              </w:rPr>
              <w:t>IV</w:t>
            </w:r>
            <w:r w:rsidRPr="00421911">
              <w:rPr>
                <w:sz w:val="24"/>
                <w:szCs w:val="24"/>
              </w:rPr>
              <w:t>/400</w:t>
            </w:r>
            <w:r>
              <w:rPr>
                <w:sz w:val="24"/>
                <w:szCs w:val="24"/>
              </w:rPr>
              <w:t xml:space="preserve"> УХЛ-1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УЗПН-10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Pr="00421911" w:rsidRDefault="000563F6" w:rsidP="000563F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>
              <w:rPr>
                <w:sz w:val="24"/>
                <w:szCs w:val="24"/>
                <w:lang w:val="en-US"/>
              </w:rPr>
              <w:t>SL36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Pr="00421911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ОПН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pStyle w:val="Normal"/>
              <w:ind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0"/>
                <w:numId w:val="18"/>
              </w:numPr>
              <w:ind w:left="0" w:firstLine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0" w:type="dxa"/>
            <w:gridSpan w:val="5"/>
            <w:vAlign w:val="center"/>
          </w:tcPr>
          <w:p w:rsidR="000563F6" w:rsidRPr="00283F02" w:rsidRDefault="000563F6" w:rsidP="000563F6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83F02">
              <w:rPr>
                <w:b/>
                <w:sz w:val="24"/>
                <w:szCs w:val="24"/>
                <w:lang w:eastAsia="ru-RU"/>
              </w:rPr>
              <w:t xml:space="preserve">Реконструкция ЛЭП-1005 ПС Чернуха 35кВ от ПС Чернуха до </w:t>
            </w:r>
            <w:proofErr w:type="gramStart"/>
            <w:r w:rsidRPr="00283F02">
              <w:rPr>
                <w:b/>
                <w:sz w:val="24"/>
                <w:szCs w:val="24"/>
                <w:lang w:eastAsia="ru-RU"/>
              </w:rPr>
              <w:t>оп.№</w:t>
            </w:r>
            <w:proofErr w:type="gramEnd"/>
            <w:r w:rsidRPr="00283F02">
              <w:rPr>
                <w:b/>
                <w:sz w:val="24"/>
                <w:szCs w:val="24"/>
                <w:lang w:eastAsia="ru-RU"/>
              </w:rPr>
              <w:t xml:space="preserve">50. </w:t>
            </w:r>
            <w:proofErr w:type="spellStart"/>
            <w:r w:rsidRPr="00283F02">
              <w:rPr>
                <w:b/>
                <w:sz w:val="24"/>
                <w:szCs w:val="24"/>
                <w:lang w:eastAsia="ru-RU"/>
              </w:rPr>
              <w:t>Арзамаский</w:t>
            </w:r>
            <w:proofErr w:type="spellEnd"/>
            <w:r w:rsidRPr="00283F02">
              <w:rPr>
                <w:b/>
                <w:sz w:val="24"/>
                <w:szCs w:val="24"/>
                <w:lang w:eastAsia="ru-RU"/>
              </w:rPr>
              <w:t xml:space="preserve"> РЭС. Заявитель ООО Проект 3 дог. №5211653</w:t>
            </w:r>
            <w:r>
              <w:rPr>
                <w:b/>
                <w:sz w:val="24"/>
                <w:szCs w:val="24"/>
                <w:lang w:eastAsia="ru-RU"/>
              </w:rPr>
              <w:t>83 от 07.11.2024. NNE-02976-002</w:t>
            </w: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1"/>
                <w:numId w:val="18"/>
              </w:numPr>
              <w:ind w:left="3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0" w:type="dxa"/>
            <w:gridSpan w:val="5"/>
            <w:vAlign w:val="center"/>
          </w:tcPr>
          <w:p w:rsidR="000563F6" w:rsidRPr="002171A1" w:rsidRDefault="000563F6" w:rsidP="000563F6">
            <w:pPr>
              <w:pStyle w:val="Normal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Демонтажные работы </w:t>
            </w: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Pr="005A099C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провода 3АС-70 с 168 опор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9,641</w:t>
            </w:r>
          </w:p>
        </w:tc>
        <w:tc>
          <w:tcPr>
            <w:tcW w:w="1902" w:type="dxa"/>
            <w:vMerge w:val="restart"/>
            <w:vAlign w:val="center"/>
          </w:tcPr>
          <w:p w:rsidR="000563F6" w:rsidRDefault="000563F6" w:rsidP="000563F6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Согласно проекта</w:t>
            </w:r>
          </w:p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sz w:val="26"/>
                <w:szCs w:val="26"/>
              </w:rPr>
              <w:t>14/25-2092-08</w:t>
            </w:r>
          </w:p>
        </w:tc>
        <w:tc>
          <w:tcPr>
            <w:tcW w:w="1404" w:type="dxa"/>
            <w:vMerge w:val="restart"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Pr="005A099C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провода СИП-3 3(1х50) с 21 опоры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3,536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Pr="005A099C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одностоечных ж/б опор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Pr="005A099C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proofErr w:type="spellStart"/>
            <w:r>
              <w:rPr>
                <w:sz w:val="24"/>
                <w:szCs w:val="24"/>
              </w:rPr>
              <w:t>двухстоечных</w:t>
            </w:r>
            <w:proofErr w:type="spellEnd"/>
            <w:r>
              <w:rPr>
                <w:sz w:val="24"/>
                <w:szCs w:val="24"/>
              </w:rPr>
              <w:t xml:space="preserve"> ж/б опор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Pr="005A099C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</w:t>
            </w:r>
            <w:proofErr w:type="spellStart"/>
            <w:r>
              <w:rPr>
                <w:sz w:val="24"/>
                <w:szCs w:val="24"/>
              </w:rPr>
              <w:t>трёххстоечных</w:t>
            </w:r>
            <w:proofErr w:type="spellEnd"/>
            <w:r>
              <w:rPr>
                <w:sz w:val="24"/>
                <w:szCs w:val="24"/>
              </w:rPr>
              <w:t xml:space="preserve"> ж/б опор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02" w:type="dxa"/>
            <w:vMerge/>
            <w:vAlign w:val="center"/>
          </w:tcPr>
          <w:p w:rsidR="000563F6" w:rsidRDefault="000563F6" w:rsidP="000563F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sz w:val="18"/>
                <w:szCs w:val="18"/>
              </w:rPr>
            </w:pP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1"/>
                <w:numId w:val="18"/>
              </w:numPr>
              <w:ind w:left="3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0" w:type="dxa"/>
            <w:gridSpan w:val="5"/>
            <w:vAlign w:val="center"/>
          </w:tcPr>
          <w:p w:rsidR="000563F6" w:rsidRPr="00956FC4" w:rsidRDefault="000563F6" w:rsidP="000563F6">
            <w:pPr>
              <w:pStyle w:val="Normal"/>
              <w:ind w:firstLine="0"/>
              <w:jc w:val="center"/>
              <w:rPr>
                <w:b/>
                <w:sz w:val="24"/>
                <w:szCs w:val="24"/>
              </w:rPr>
            </w:pPr>
            <w:r w:rsidRPr="00956FC4">
              <w:rPr>
                <w:b/>
                <w:sz w:val="24"/>
                <w:szCs w:val="24"/>
              </w:rPr>
              <w:t>Строительство КЛ-10кВ от ПС до оп.№1/1</w:t>
            </w: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Pr="005A099C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КЛ-10кВ от РУ-10кВ ПС Чернуха до оп. №1/1 (ААБл-10 3х185)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0,065</w:t>
            </w:r>
          </w:p>
        </w:tc>
        <w:tc>
          <w:tcPr>
            <w:tcW w:w="1902" w:type="dxa"/>
            <w:vMerge w:val="restart"/>
            <w:vAlign w:val="center"/>
          </w:tcPr>
          <w:p w:rsidR="000563F6" w:rsidRDefault="000563F6" w:rsidP="000563F6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Согласно проекта</w:t>
            </w:r>
          </w:p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sz w:val="26"/>
                <w:szCs w:val="26"/>
              </w:rPr>
              <w:t>14/25-2092-08</w:t>
            </w:r>
          </w:p>
        </w:tc>
        <w:tc>
          <w:tcPr>
            <w:tcW w:w="1404" w:type="dxa"/>
            <w:vMerge w:val="restart"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траншее, в трубе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0,030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траншее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0,035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Прокладка КЛ-10кВ (0,096км) </w:t>
            </w:r>
          </w:p>
          <w:p w:rsidR="000563F6" w:rsidRPr="005A099C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(ААБл-10 3х185):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телу опоры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0,011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ввод кабеля в ЗРУ-10кВ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0,013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разделка для установки муфты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2х0,002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кабельной муфты КНтпН-10-150/240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кабельной муфты КВтпН-10-150/240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Посев газонов партерных </w:t>
            </w:r>
            <w:r w:rsidRPr="008347C8">
              <w:rPr>
                <w:sz w:val="24"/>
                <w:szCs w:val="24"/>
              </w:rPr>
              <w:t>мавританских и обыкновенных вручную</w:t>
            </w:r>
          </w:p>
        </w:tc>
        <w:tc>
          <w:tcPr>
            <w:tcW w:w="1277" w:type="dxa"/>
            <w:vAlign w:val="center"/>
          </w:tcPr>
          <w:p w:rsidR="000563F6" w:rsidRPr="005664C6" w:rsidRDefault="000563F6" w:rsidP="000563F6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1"/>
                <w:numId w:val="18"/>
              </w:numPr>
              <w:ind w:left="3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0" w:type="dxa"/>
            <w:gridSpan w:val="5"/>
            <w:vAlign w:val="center"/>
          </w:tcPr>
          <w:p w:rsidR="000563F6" w:rsidRPr="00956FC4" w:rsidRDefault="000563F6" w:rsidP="000563F6">
            <w:pPr>
              <w:pStyle w:val="Normal"/>
              <w:ind w:firstLine="0"/>
              <w:jc w:val="center"/>
              <w:rPr>
                <w:b/>
                <w:sz w:val="24"/>
                <w:szCs w:val="24"/>
              </w:rPr>
            </w:pPr>
            <w:r w:rsidRPr="00956FC4">
              <w:rPr>
                <w:b/>
                <w:sz w:val="24"/>
                <w:szCs w:val="24"/>
              </w:rPr>
              <w:t xml:space="preserve">Строительство КЛ-10кВ от </w:t>
            </w:r>
            <w:proofErr w:type="gramStart"/>
            <w:r w:rsidRPr="00956FC4">
              <w:rPr>
                <w:b/>
                <w:sz w:val="24"/>
                <w:szCs w:val="24"/>
              </w:rPr>
              <w:t>оп.№</w:t>
            </w:r>
            <w:proofErr w:type="gramEnd"/>
            <w:r>
              <w:rPr>
                <w:b/>
                <w:sz w:val="24"/>
                <w:szCs w:val="24"/>
              </w:rPr>
              <w:t>36/7, 36/8 до оп. №35/9, 35/10</w:t>
            </w: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Pr="005A099C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2хКЛ-10кВ (ААБл-10 3х185)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Pr="001303F1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2х0,160</w:t>
            </w:r>
          </w:p>
        </w:tc>
        <w:tc>
          <w:tcPr>
            <w:tcW w:w="1902" w:type="dxa"/>
            <w:vMerge w:val="restart"/>
            <w:vAlign w:val="center"/>
          </w:tcPr>
          <w:p w:rsidR="000563F6" w:rsidRPr="003D5FDF" w:rsidRDefault="000563F6" w:rsidP="000563F6">
            <w:pPr>
              <w:jc w:val="center"/>
              <w:rPr>
                <w:bCs/>
                <w:i/>
                <w:iCs/>
                <w:sz w:val="22"/>
                <w:szCs w:val="24"/>
              </w:rPr>
            </w:pPr>
            <w:r w:rsidRPr="003D5FDF">
              <w:rPr>
                <w:bCs/>
                <w:sz w:val="22"/>
                <w:szCs w:val="24"/>
              </w:rPr>
              <w:t>Согласно проекта</w:t>
            </w:r>
          </w:p>
          <w:p w:rsidR="000563F6" w:rsidRPr="003D5FDF" w:rsidRDefault="000563F6" w:rsidP="000563F6">
            <w:pPr>
              <w:jc w:val="center"/>
              <w:rPr>
                <w:i/>
                <w:sz w:val="22"/>
                <w:szCs w:val="24"/>
              </w:rPr>
            </w:pPr>
            <w:r w:rsidRPr="003D5FDF">
              <w:rPr>
                <w:bCs/>
                <w:iCs/>
                <w:sz w:val="22"/>
                <w:szCs w:val="26"/>
              </w:rPr>
              <w:t>14/25-2092-08</w:t>
            </w:r>
          </w:p>
        </w:tc>
        <w:tc>
          <w:tcPr>
            <w:tcW w:w="1404" w:type="dxa"/>
            <w:vMerge w:val="restart"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траншее, в трубе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2х0,012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D167D3" w:rsidTr="0076062D">
        <w:trPr>
          <w:trHeight w:val="276"/>
        </w:trPr>
        <w:tc>
          <w:tcPr>
            <w:tcW w:w="774" w:type="dxa"/>
            <w:vAlign w:val="center"/>
          </w:tcPr>
          <w:p w:rsidR="00D167D3" w:rsidRDefault="00D167D3" w:rsidP="00D167D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D167D3" w:rsidRPr="00D167D3" w:rsidRDefault="00D167D3" w:rsidP="00D167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методом ГНБ, в одной скважине 2 трубы</w:t>
            </w:r>
            <w:r w:rsidRPr="00D167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ПНД </w:t>
            </w:r>
            <w:r>
              <w:rPr>
                <w:sz w:val="24"/>
                <w:szCs w:val="24"/>
                <w:lang w:val="en-US"/>
              </w:rPr>
              <w:t>d</w:t>
            </w:r>
            <w:r w:rsidRPr="00D167D3">
              <w:rPr>
                <w:sz w:val="24"/>
                <w:szCs w:val="24"/>
              </w:rPr>
              <w:t>-160</w:t>
            </w:r>
          </w:p>
        </w:tc>
        <w:tc>
          <w:tcPr>
            <w:tcW w:w="1277" w:type="dxa"/>
            <w:vAlign w:val="center"/>
          </w:tcPr>
          <w:p w:rsidR="00D167D3" w:rsidRPr="00F36F0A" w:rsidRDefault="00D167D3" w:rsidP="00D167D3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D167D3" w:rsidRDefault="00D167D3" w:rsidP="00D167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2х0,148</w:t>
            </w:r>
          </w:p>
        </w:tc>
        <w:tc>
          <w:tcPr>
            <w:tcW w:w="1902" w:type="dxa"/>
            <w:vMerge/>
            <w:vAlign w:val="center"/>
          </w:tcPr>
          <w:p w:rsidR="00D167D3" w:rsidRPr="005A099C" w:rsidRDefault="00D167D3" w:rsidP="00D167D3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D167D3" w:rsidRDefault="00D167D3" w:rsidP="00D167D3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Прокладка КЛ-10кВ (0,384км)</w:t>
            </w:r>
          </w:p>
          <w:p w:rsidR="000563F6" w:rsidRPr="005A099C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(ААБл-10 3х185):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телу опоры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4х0,011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разделка для установки муфты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4х0,002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кабельной муфты КНтпН-10-150/240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Посев газонов партерных </w:t>
            </w:r>
            <w:r w:rsidRPr="008347C8">
              <w:rPr>
                <w:sz w:val="24"/>
                <w:szCs w:val="24"/>
              </w:rPr>
              <w:t>мавританских и обыкновенных вручную</w:t>
            </w:r>
          </w:p>
        </w:tc>
        <w:tc>
          <w:tcPr>
            <w:tcW w:w="1277" w:type="dxa"/>
            <w:vAlign w:val="center"/>
          </w:tcPr>
          <w:p w:rsidR="000563F6" w:rsidRPr="005664C6" w:rsidRDefault="000563F6" w:rsidP="000563F6">
            <w:pPr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1"/>
                <w:numId w:val="18"/>
              </w:numPr>
              <w:ind w:left="3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0" w:type="dxa"/>
            <w:gridSpan w:val="5"/>
            <w:vAlign w:val="center"/>
          </w:tcPr>
          <w:p w:rsidR="000563F6" w:rsidRPr="00701CC6" w:rsidRDefault="000563F6" w:rsidP="000563F6">
            <w:pPr>
              <w:pStyle w:val="Normal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Реконструкция</w:t>
            </w:r>
            <w:r w:rsidRPr="00701CC6">
              <w:rPr>
                <w:b/>
                <w:sz w:val="24"/>
                <w:szCs w:val="24"/>
              </w:rPr>
              <w:t xml:space="preserve"> ВЛЗ-10кВ</w:t>
            </w: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ВЛЗ-10кВ проводом СИП-3 3(1х120) с установкой опор: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13,177</w:t>
            </w:r>
          </w:p>
        </w:tc>
        <w:tc>
          <w:tcPr>
            <w:tcW w:w="1902" w:type="dxa"/>
            <w:vMerge w:val="restart"/>
            <w:vAlign w:val="center"/>
          </w:tcPr>
          <w:p w:rsidR="000563F6" w:rsidRDefault="000563F6" w:rsidP="000563F6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Согласно проекта</w:t>
            </w:r>
          </w:p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sz w:val="26"/>
                <w:szCs w:val="26"/>
              </w:rPr>
              <w:t>14/25-2092-08</w:t>
            </w:r>
          </w:p>
        </w:tc>
        <w:tc>
          <w:tcPr>
            <w:tcW w:w="1404" w:type="dxa"/>
            <w:vMerge w:val="restart"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одностоечная (СВп110-5)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двухстоечная</w:t>
            </w:r>
            <w:proofErr w:type="spellEnd"/>
            <w:r>
              <w:rPr>
                <w:sz w:val="24"/>
                <w:szCs w:val="24"/>
              </w:rPr>
              <w:t xml:space="preserve"> (СВп110-5)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подкос к существующей опоре (СВп110-5)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трёхстоечная</w:t>
            </w:r>
            <w:proofErr w:type="spellEnd"/>
            <w:r>
              <w:rPr>
                <w:sz w:val="24"/>
                <w:szCs w:val="24"/>
              </w:rPr>
              <w:t xml:space="preserve"> (СВп110-5)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одностоечная на приставке ПТ-60 (СВп110-5)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одностоечная (СВ164)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двухстоечная</w:t>
            </w:r>
            <w:proofErr w:type="spellEnd"/>
            <w:r>
              <w:rPr>
                <w:sz w:val="24"/>
                <w:szCs w:val="24"/>
              </w:rPr>
              <w:t xml:space="preserve"> (СВ164)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трёхстоечная</w:t>
            </w:r>
            <w:proofErr w:type="spellEnd"/>
            <w:r>
              <w:rPr>
                <w:sz w:val="24"/>
                <w:szCs w:val="24"/>
              </w:rPr>
              <w:t xml:space="preserve"> (СВ164)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ВЛЗ-10кВ проводом СИП-3 3(1х70):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0,354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Pr="00421911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РЛК-1б-10.</w:t>
            </w:r>
            <w:r>
              <w:rPr>
                <w:sz w:val="24"/>
                <w:szCs w:val="24"/>
                <w:lang w:val="en-US"/>
              </w:rPr>
              <w:t>IV</w:t>
            </w:r>
            <w:r w:rsidRPr="00421911">
              <w:rPr>
                <w:sz w:val="24"/>
                <w:szCs w:val="24"/>
              </w:rPr>
              <w:t>/400</w:t>
            </w:r>
            <w:r>
              <w:rPr>
                <w:sz w:val="24"/>
                <w:szCs w:val="24"/>
              </w:rPr>
              <w:t xml:space="preserve"> УХЛ-1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УЗПН-10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Pr="00421911" w:rsidRDefault="000563F6" w:rsidP="000563F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>
              <w:rPr>
                <w:sz w:val="24"/>
                <w:szCs w:val="24"/>
                <w:lang w:val="en-US"/>
              </w:rPr>
              <w:t>SL36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Pr="00421911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ОПН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2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ВЛЗ-10кВ проводом СИП-3 3(1х50):</w:t>
            </w:r>
          </w:p>
        </w:tc>
        <w:tc>
          <w:tcPr>
            <w:tcW w:w="1277" w:type="dxa"/>
            <w:vAlign w:val="center"/>
          </w:tcPr>
          <w:p w:rsidR="000563F6" w:rsidRPr="00F36F0A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  <w:r w:rsidRPr="00F36F0A">
              <w:rPr>
                <w:sz w:val="24"/>
                <w:szCs w:val="24"/>
              </w:rPr>
              <w:t>км.</w:t>
            </w:r>
          </w:p>
        </w:tc>
        <w:tc>
          <w:tcPr>
            <w:tcW w:w="1331" w:type="dxa"/>
            <w:vAlign w:val="center"/>
          </w:tcPr>
          <w:p w:rsidR="000563F6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0,021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0"/>
                <w:numId w:val="18"/>
              </w:numPr>
              <w:ind w:left="0" w:firstLine="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0" w:type="dxa"/>
            <w:gridSpan w:val="5"/>
            <w:vAlign w:val="center"/>
          </w:tcPr>
          <w:p w:rsidR="000563F6" w:rsidRDefault="000563F6" w:rsidP="000563F6">
            <w:pPr>
              <w:pStyle w:val="Normal"/>
              <w:ind w:firstLine="0"/>
              <w:jc w:val="center"/>
              <w:rPr>
                <w:b/>
                <w:sz w:val="24"/>
                <w:szCs w:val="24"/>
              </w:rPr>
            </w:pPr>
            <w:r w:rsidRPr="00283F02">
              <w:rPr>
                <w:b/>
                <w:sz w:val="24"/>
                <w:szCs w:val="24"/>
              </w:rPr>
              <w:t xml:space="preserve">Строительство системы учета. Установка трехфазного учета электрической энергии 10кВ прямого включения (1 </w:t>
            </w:r>
            <w:proofErr w:type="spellStart"/>
            <w:r w:rsidRPr="00283F02">
              <w:rPr>
                <w:b/>
                <w:sz w:val="24"/>
                <w:szCs w:val="24"/>
              </w:rPr>
              <w:t>шт</w:t>
            </w:r>
            <w:proofErr w:type="spellEnd"/>
            <w:r w:rsidRPr="00283F02">
              <w:rPr>
                <w:b/>
                <w:sz w:val="24"/>
                <w:szCs w:val="24"/>
              </w:rPr>
              <w:t xml:space="preserve">). </w:t>
            </w:r>
            <w:proofErr w:type="spellStart"/>
            <w:r w:rsidRPr="00283F02">
              <w:rPr>
                <w:b/>
                <w:sz w:val="24"/>
                <w:szCs w:val="24"/>
              </w:rPr>
              <w:t>Арзамаский</w:t>
            </w:r>
            <w:proofErr w:type="spellEnd"/>
            <w:r w:rsidRPr="00283F02">
              <w:rPr>
                <w:b/>
                <w:sz w:val="24"/>
                <w:szCs w:val="24"/>
              </w:rPr>
              <w:t xml:space="preserve"> РЭС. Заявитель</w:t>
            </w:r>
          </w:p>
          <w:p w:rsidR="000563F6" w:rsidRDefault="000563F6" w:rsidP="000563F6">
            <w:pPr>
              <w:pStyle w:val="Normal"/>
              <w:ind w:firstLine="0"/>
              <w:jc w:val="center"/>
              <w:rPr>
                <w:b/>
                <w:sz w:val="24"/>
                <w:szCs w:val="24"/>
              </w:rPr>
            </w:pPr>
            <w:r w:rsidRPr="00283F02">
              <w:rPr>
                <w:b/>
                <w:sz w:val="24"/>
                <w:szCs w:val="24"/>
              </w:rPr>
              <w:t>ООО Проект 3 дог. №521165383 от 07.11.2024. NNE-02976-003</w:t>
            </w: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1"/>
                <w:numId w:val="18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Pr="009E47DD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ПКУ </w:t>
            </w:r>
            <w:proofErr w:type="spellStart"/>
            <w:r>
              <w:rPr>
                <w:sz w:val="24"/>
                <w:szCs w:val="24"/>
              </w:rPr>
              <w:t>РиМ</w:t>
            </w:r>
            <w:proofErr w:type="spellEnd"/>
            <w:r>
              <w:rPr>
                <w:sz w:val="24"/>
                <w:szCs w:val="24"/>
              </w:rPr>
              <w:t xml:space="preserve"> 384.02/2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2" w:type="dxa"/>
            <w:vMerge w:val="restart"/>
            <w:vAlign w:val="center"/>
          </w:tcPr>
          <w:p w:rsidR="000563F6" w:rsidRDefault="000563F6" w:rsidP="000563F6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Согласно проекта</w:t>
            </w:r>
          </w:p>
          <w:p w:rsidR="000563F6" w:rsidRDefault="000563F6" w:rsidP="000563F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Cs/>
                <w:iCs/>
                <w:sz w:val="26"/>
                <w:szCs w:val="26"/>
              </w:rPr>
              <w:t>14/25-2092-08</w:t>
            </w:r>
          </w:p>
        </w:tc>
        <w:tc>
          <w:tcPr>
            <w:tcW w:w="1404" w:type="dxa"/>
            <w:vMerge w:val="restart"/>
            <w:vAlign w:val="center"/>
          </w:tcPr>
          <w:p w:rsidR="000563F6" w:rsidRDefault="000563F6" w:rsidP="000563F6">
            <w:pPr>
              <w:widowControl w:val="0"/>
              <w:tabs>
                <w:tab w:val="left" w:pos="720"/>
              </w:tabs>
              <w:ind w:right="-47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 производятся в условиях городской и промышленной застройки, вблизи объектов, находящихся под высоким напряжением</w:t>
            </w:r>
          </w:p>
        </w:tc>
      </w:tr>
      <w:tr w:rsidR="000563F6" w:rsidTr="0076062D">
        <w:trPr>
          <w:trHeight w:val="276"/>
        </w:trPr>
        <w:tc>
          <w:tcPr>
            <w:tcW w:w="774" w:type="dxa"/>
            <w:vAlign w:val="center"/>
          </w:tcPr>
          <w:p w:rsidR="000563F6" w:rsidRDefault="000563F6" w:rsidP="000563F6">
            <w:pPr>
              <w:numPr>
                <w:ilvl w:val="1"/>
                <w:numId w:val="18"/>
              </w:numPr>
              <w:ind w:left="33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6" w:type="dxa"/>
            <w:vAlign w:val="center"/>
          </w:tcPr>
          <w:p w:rsidR="000563F6" w:rsidRDefault="000563F6" w:rsidP="00056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УЗПН-10</w:t>
            </w:r>
          </w:p>
        </w:tc>
        <w:tc>
          <w:tcPr>
            <w:tcW w:w="1277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 w:rsidRPr="005A099C">
              <w:rPr>
                <w:sz w:val="24"/>
                <w:szCs w:val="24"/>
              </w:rPr>
              <w:t>шт.</w:t>
            </w:r>
          </w:p>
        </w:tc>
        <w:tc>
          <w:tcPr>
            <w:tcW w:w="1331" w:type="dxa"/>
            <w:vAlign w:val="center"/>
          </w:tcPr>
          <w:p w:rsidR="000563F6" w:rsidRPr="005A099C" w:rsidRDefault="000563F6" w:rsidP="00056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2" w:type="dxa"/>
            <w:vMerge/>
            <w:vAlign w:val="center"/>
          </w:tcPr>
          <w:p w:rsidR="000563F6" w:rsidRPr="005A099C" w:rsidRDefault="000563F6" w:rsidP="000563F6">
            <w:pPr>
              <w:pStyle w:val="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:rsidR="000563F6" w:rsidRDefault="000563F6" w:rsidP="000563F6"/>
        </w:tc>
      </w:tr>
    </w:tbl>
    <w:p w:rsidR="00FF77D8" w:rsidRDefault="00FF77D8" w:rsidP="00FF77D8">
      <w:pPr>
        <w:pStyle w:val="aff2"/>
        <w:tabs>
          <w:tab w:val="left" w:pos="1276"/>
        </w:tabs>
        <w:ind w:left="851" w:right="334" w:firstLine="0"/>
        <w:jc w:val="both"/>
        <w:rPr>
          <w:b/>
          <w:sz w:val="26"/>
          <w:szCs w:val="26"/>
        </w:rPr>
      </w:pPr>
    </w:p>
    <w:p w:rsidR="00654BAC" w:rsidRDefault="0090709D">
      <w:pPr>
        <w:pStyle w:val="aff2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проведению СМР и ПНР</w:t>
      </w:r>
    </w:p>
    <w:p w:rsidR="00654BAC" w:rsidRDefault="0090709D">
      <w:pPr>
        <w:pStyle w:val="aff2"/>
        <w:numPr>
          <w:ilvl w:val="1"/>
          <w:numId w:val="3"/>
        </w:numPr>
        <w:tabs>
          <w:tab w:val="left" w:pos="1560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Последовательность проведения работ: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Подготовительные работы и поставка оборудования.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Работы по выносу в натуру и геодезическая разбивка сооружений.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>
        <w:rPr>
          <w:bCs/>
          <w:iCs/>
          <w:sz w:val="26"/>
          <w:szCs w:val="26"/>
        </w:rPr>
        <w:t>кВ</w:t>
      </w:r>
      <w:proofErr w:type="spellEnd"/>
      <w:r>
        <w:rPr>
          <w:bCs/>
          <w:iCs/>
          <w:sz w:val="26"/>
          <w:szCs w:val="26"/>
        </w:rPr>
        <w:t xml:space="preserve"> РЭС и прописывание элементов в АСТУ ОТУ (визуально и привязка ТС, ТИ и ТУ).</w:t>
      </w:r>
    </w:p>
    <w:p w:rsidR="00654BAC" w:rsidRDefault="0090709D">
      <w:pPr>
        <w:pStyle w:val="aff2"/>
        <w:numPr>
          <w:ilvl w:val="1"/>
          <w:numId w:val="3"/>
        </w:numPr>
        <w:tabs>
          <w:tab w:val="left" w:pos="1560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Основные требования при производстве работ: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при необходимости (в соответствии с проектом) землеустроительных работ.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993"/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lastRenderedPageBreak/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654BAC" w:rsidRDefault="0090709D">
      <w:pPr>
        <w:pStyle w:val="ListParagraph11UL1Table-NormalRSHBTable-NormalSubtleEmphasishead5-31ListParagraphBulletIRAO"/>
        <w:numPr>
          <w:ilvl w:val="2"/>
          <w:numId w:val="3"/>
        </w:numPr>
        <w:tabs>
          <w:tab w:val="left" w:pos="1701"/>
        </w:tabs>
        <w:ind w:left="0" w:right="334"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654BAC" w:rsidRDefault="00654BAC">
      <w:pPr>
        <w:pStyle w:val="aff2"/>
        <w:tabs>
          <w:tab w:val="num" w:pos="0"/>
          <w:tab w:val="left" w:pos="284"/>
          <w:tab w:val="left" w:pos="993"/>
          <w:tab w:val="left" w:pos="1134"/>
          <w:tab w:val="left" w:pos="1276"/>
        </w:tabs>
        <w:ind w:left="0" w:right="334" w:firstLine="851"/>
        <w:jc w:val="both"/>
        <w:rPr>
          <w:sz w:val="26"/>
          <w:szCs w:val="26"/>
        </w:rPr>
      </w:pPr>
    </w:p>
    <w:p w:rsidR="00654BAC" w:rsidRDefault="0090709D">
      <w:pPr>
        <w:pStyle w:val="aff2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Сроки выполнения работ </w:t>
      </w:r>
    </w:p>
    <w:p w:rsidR="00654BAC" w:rsidRDefault="0090709D" w:rsidP="000F3D28">
      <w:pPr>
        <w:pStyle w:val="aff2"/>
        <w:tabs>
          <w:tab w:val="left" w:pos="1560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Сроки выполнения работ: </w:t>
      </w:r>
      <w:r w:rsidR="00405204">
        <w:rPr>
          <w:sz w:val="26"/>
          <w:szCs w:val="26"/>
        </w:rPr>
        <w:t xml:space="preserve">Октябрь </w:t>
      </w:r>
      <w:r w:rsidR="000F3D28">
        <w:rPr>
          <w:sz w:val="26"/>
          <w:szCs w:val="26"/>
        </w:rPr>
        <w:t xml:space="preserve">2026г. – </w:t>
      </w:r>
      <w:r w:rsidR="00405204">
        <w:rPr>
          <w:sz w:val="26"/>
          <w:szCs w:val="26"/>
        </w:rPr>
        <w:t>Декабрь</w:t>
      </w:r>
      <w:r w:rsidR="000F3D28">
        <w:rPr>
          <w:sz w:val="26"/>
          <w:szCs w:val="26"/>
        </w:rPr>
        <w:t xml:space="preserve"> 2026г.</w:t>
      </w:r>
    </w:p>
    <w:p w:rsidR="00654BAC" w:rsidRDefault="00654BAC">
      <w:pPr>
        <w:pStyle w:val="aff2"/>
        <w:tabs>
          <w:tab w:val="left" w:pos="1560"/>
        </w:tabs>
        <w:ind w:left="0" w:right="334" w:firstLine="851"/>
        <w:jc w:val="both"/>
        <w:rPr>
          <w:sz w:val="26"/>
          <w:szCs w:val="26"/>
        </w:rPr>
      </w:pPr>
    </w:p>
    <w:p w:rsidR="00654BAC" w:rsidRDefault="0090709D">
      <w:pPr>
        <w:pStyle w:val="aff2"/>
        <w:numPr>
          <w:ilvl w:val="0"/>
          <w:numId w:val="3"/>
        </w:numPr>
        <w:tabs>
          <w:tab w:val="clear" w:pos="1730"/>
          <w:tab w:val="left" w:pos="1276"/>
        </w:tabs>
        <w:ind w:left="0" w:right="334"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Основные нормативно-технические документы, определяющие требования к </w:t>
      </w:r>
      <w:r w:rsidR="000F3D28">
        <w:rPr>
          <w:b/>
          <w:sz w:val="26"/>
          <w:szCs w:val="26"/>
        </w:rPr>
        <w:t>строительству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Градостроительный кодекс РФ.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Земельный кодекс РФ.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Лесной кодекс РФ.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ПУЭ (действующее издание).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ПТЭ (действующее издание).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Федеральный закон Российской Федерации от 12.07.2017 № 187-ФЗ «О безопасности критической информационной инфраструктуры Российской Федерации».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Приказ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ГОСТ Р 51583-2014 «Защита информации. Порядок создания автоматизированных систем в защищенном исполнении. Общие положения»</w:t>
      </w:r>
      <w:r>
        <w:rPr>
          <w:szCs w:val="26"/>
          <w:lang w:val="en-US"/>
        </w:rPr>
        <w:t>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Постановление правительства Российской Федерации № 87 от 16 февраля 2008 «О составе разделов проектной документации и требованиях к их содержанию».</w:t>
      </w:r>
    </w:p>
    <w:p w:rsidR="00654BAC" w:rsidRDefault="0090709D">
      <w:pPr>
        <w:pStyle w:val="aff2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изменениями.</w:t>
      </w:r>
    </w:p>
    <w:p w:rsidR="00654BAC" w:rsidRDefault="0090709D">
      <w:pPr>
        <w:pStyle w:val="aff2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Положение ПАО «</w:t>
      </w:r>
      <w:proofErr w:type="spellStart"/>
      <w:r>
        <w:rPr>
          <w:szCs w:val="26"/>
        </w:rPr>
        <w:t>Россети</w:t>
      </w:r>
      <w:proofErr w:type="spellEnd"/>
      <w:r>
        <w:rPr>
          <w:szCs w:val="26"/>
        </w:rPr>
        <w:t>» «О единой технической политике в электросетевом комплексе».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 xml:space="preserve">Концепция </w:t>
      </w:r>
      <w:proofErr w:type="spellStart"/>
      <w:r>
        <w:rPr>
          <w:szCs w:val="26"/>
        </w:rPr>
        <w:t>цифровизации</w:t>
      </w:r>
      <w:proofErr w:type="spellEnd"/>
      <w:r>
        <w:rPr>
          <w:szCs w:val="26"/>
        </w:rPr>
        <w:t xml:space="preserve"> сетей на 2018-2030 гг. ПАО «</w:t>
      </w:r>
      <w:proofErr w:type="spellStart"/>
      <w:r>
        <w:rPr>
          <w:szCs w:val="26"/>
        </w:rPr>
        <w:t>Россети</w:t>
      </w:r>
      <w:proofErr w:type="spellEnd"/>
      <w:r>
        <w:rPr>
          <w:szCs w:val="26"/>
        </w:rPr>
        <w:t>».</w:t>
      </w:r>
    </w:p>
    <w:p w:rsidR="00654BAC" w:rsidRDefault="0090709D">
      <w:pPr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>
        <w:rPr>
          <w:sz w:val="26"/>
          <w:szCs w:val="26"/>
        </w:rPr>
        <w:t>кВ.</w:t>
      </w:r>
      <w:proofErr w:type="spellEnd"/>
      <w:r>
        <w:rPr>
          <w:sz w:val="26"/>
          <w:szCs w:val="26"/>
        </w:rPr>
        <w:t xml:space="preserve"> Требования к технологическому проектированию».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lastRenderedPageBreak/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Cs w:val="26"/>
        </w:rPr>
        <w:t>кВ</w:t>
      </w:r>
      <w:proofErr w:type="spellEnd"/>
      <w:r>
        <w:rPr>
          <w:szCs w:val="26"/>
        </w:rPr>
        <w:t xml:space="preserve"> Анкерная и поддерживающая арматура для СИП-1 и СИП-2.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Cs w:val="26"/>
        </w:rPr>
        <w:t>кВ.</w:t>
      </w:r>
      <w:proofErr w:type="spellEnd"/>
      <w:r>
        <w:rPr>
          <w:szCs w:val="26"/>
        </w:rPr>
        <w:t xml:space="preserve"> Вспомогательная арматура.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 xml:space="preserve">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Cs w:val="26"/>
        </w:rPr>
        <w:t>кВ.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Ответвительная</w:t>
      </w:r>
      <w:proofErr w:type="spellEnd"/>
      <w:r>
        <w:rPr>
          <w:szCs w:val="26"/>
        </w:rPr>
        <w:t xml:space="preserve"> арматура.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 xml:space="preserve">СТО 34.01-2.2-005-2022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Cs w:val="26"/>
        </w:rPr>
        <w:t>кВ.</w:t>
      </w:r>
      <w:proofErr w:type="spellEnd"/>
      <w:r>
        <w:rPr>
          <w:szCs w:val="26"/>
        </w:rPr>
        <w:t xml:space="preserve"> Правила приёмки и методы испытаний.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 xml:space="preserve">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Cs w:val="26"/>
        </w:rPr>
        <w:t>кВ.</w:t>
      </w:r>
      <w:proofErr w:type="spellEnd"/>
      <w:r>
        <w:rPr>
          <w:szCs w:val="26"/>
        </w:rPr>
        <w:t xml:space="preserve"> Соединительная арматура.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 xml:space="preserve">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>
        <w:rPr>
          <w:szCs w:val="26"/>
        </w:rPr>
        <w:t>кВ.</w:t>
      </w:r>
      <w:proofErr w:type="spellEnd"/>
      <w:r>
        <w:rPr>
          <w:szCs w:val="26"/>
        </w:rPr>
        <w:t xml:space="preserve"> Анкерная и поддерживающая арматура для СИП-4.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>
        <w:rPr>
          <w:bCs/>
          <w:szCs w:val="26"/>
        </w:rPr>
        <w:t>кВ</w:t>
      </w:r>
      <w:proofErr w:type="spellEnd"/>
      <w:r>
        <w:rPr>
          <w:bCs/>
          <w:szCs w:val="26"/>
        </w:rPr>
        <w:t>».</w:t>
      </w:r>
    </w:p>
    <w:p w:rsidR="00654BAC" w:rsidRDefault="0090709D">
      <w:pPr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от грозовых перенапряжений».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  <w:lang w:eastAsia="ru-RU"/>
        </w:rPr>
        <w:t xml:space="preserve">СТО 34.01-2.2-033-2017 «Линейное коммутационное оборудование 6-35 </w:t>
      </w:r>
      <w:proofErr w:type="spellStart"/>
      <w:r>
        <w:rPr>
          <w:szCs w:val="26"/>
          <w:lang w:eastAsia="ru-RU"/>
        </w:rPr>
        <w:t>кВ</w:t>
      </w:r>
      <w:proofErr w:type="spellEnd"/>
      <w:r>
        <w:rPr>
          <w:szCs w:val="26"/>
          <w:lang w:eastAsia="ru-RU"/>
        </w:rPr>
        <w:t xml:space="preserve"> – секционирующие пункты (</w:t>
      </w:r>
      <w:proofErr w:type="spellStart"/>
      <w:r>
        <w:rPr>
          <w:szCs w:val="26"/>
          <w:lang w:eastAsia="ru-RU"/>
        </w:rPr>
        <w:t>реклоузеры</w:t>
      </w:r>
      <w:proofErr w:type="spellEnd"/>
      <w:r>
        <w:rPr>
          <w:szCs w:val="26"/>
          <w:lang w:eastAsia="ru-RU"/>
        </w:rPr>
        <w:t>). Том 1.2. Секционирующие пункты (</w:t>
      </w:r>
      <w:proofErr w:type="spellStart"/>
      <w:r>
        <w:rPr>
          <w:szCs w:val="26"/>
          <w:lang w:eastAsia="ru-RU"/>
        </w:rPr>
        <w:t>реклоузеры</w:t>
      </w:r>
      <w:proofErr w:type="spellEnd"/>
      <w:r>
        <w:rPr>
          <w:szCs w:val="26"/>
          <w:lang w:eastAsia="ru-RU"/>
        </w:rPr>
        <w:t>)».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>
        <w:rPr>
          <w:szCs w:val="26"/>
        </w:rPr>
        <w:t>кВ.</w:t>
      </w:r>
      <w:proofErr w:type="spellEnd"/>
      <w:r>
        <w:rPr>
          <w:szCs w:val="26"/>
        </w:rPr>
        <w:t xml:space="preserve"> Общие технические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 xml:space="preserve">СТО 34.01-3.2-011-2021. Трансформаторы силовые распределительные 6-10 </w:t>
      </w:r>
      <w:proofErr w:type="spellStart"/>
      <w:r>
        <w:rPr>
          <w:szCs w:val="26"/>
        </w:rPr>
        <w:t>кВ</w:t>
      </w:r>
      <w:proofErr w:type="spellEnd"/>
      <w:r>
        <w:rPr>
          <w:szCs w:val="26"/>
        </w:rPr>
        <w:t xml:space="preserve"> мощностью 63-2500 </w:t>
      </w:r>
      <w:proofErr w:type="spellStart"/>
      <w:r>
        <w:rPr>
          <w:szCs w:val="26"/>
        </w:rPr>
        <w:t>кВА</w:t>
      </w:r>
      <w:proofErr w:type="spellEnd"/>
      <w:r>
        <w:rPr>
          <w:szCs w:val="26"/>
        </w:rPr>
        <w:t>. Требования к уровню потерь холостого хода и короткого замыкания.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СТО 34.01-2.3.3-037-2020 ПАО «</w:t>
      </w:r>
      <w:proofErr w:type="spellStart"/>
      <w:r>
        <w:rPr>
          <w:szCs w:val="26"/>
        </w:rPr>
        <w:t>Россети</w:t>
      </w:r>
      <w:proofErr w:type="spellEnd"/>
      <w:r>
        <w:rPr>
          <w:szCs w:val="26"/>
        </w:rPr>
        <w:t xml:space="preserve">» Трубы для прокладки кабельных линий напряжением выше 1 </w:t>
      </w:r>
      <w:proofErr w:type="spellStart"/>
      <w:r>
        <w:rPr>
          <w:szCs w:val="26"/>
        </w:rPr>
        <w:t>кВ.</w:t>
      </w:r>
      <w:proofErr w:type="spellEnd"/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  <w:tab w:val="num" w:pos="1483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РД 153-34.0-20.527-98 «Руководящие указания по расчету токов короткого замыкания и выбору электрооборудования».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Технические требования к компонентам цифровой сети ПАО «</w:t>
      </w:r>
      <w:proofErr w:type="spellStart"/>
      <w:r>
        <w:rPr>
          <w:szCs w:val="26"/>
        </w:rPr>
        <w:t>Россети</w:t>
      </w:r>
      <w:proofErr w:type="spellEnd"/>
      <w:r>
        <w:rPr>
          <w:szCs w:val="26"/>
        </w:rPr>
        <w:t>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 xml:space="preserve">Нормы отвода земель для электрических сетей напряжением 0,38-750 </w:t>
      </w:r>
      <w:proofErr w:type="spellStart"/>
      <w:r>
        <w:rPr>
          <w:szCs w:val="26"/>
        </w:rPr>
        <w:t>кВ</w:t>
      </w:r>
      <w:proofErr w:type="spellEnd"/>
      <w:r>
        <w:rPr>
          <w:szCs w:val="26"/>
        </w:rPr>
        <w:t>, №14278. Утверждены Минтопэнерго 20.05.1994 г.</w:t>
      </w:r>
    </w:p>
    <w:p w:rsidR="00654BAC" w:rsidRDefault="0090709D">
      <w:pPr>
        <w:pStyle w:val="310"/>
        <w:numPr>
          <w:ilvl w:val="0"/>
          <w:numId w:val="4"/>
        </w:numPr>
        <w:tabs>
          <w:tab w:val="clear" w:pos="-76"/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>
        <w:rPr>
          <w:szCs w:val="26"/>
        </w:rPr>
        <w:t>кВ.</w:t>
      </w:r>
      <w:proofErr w:type="spellEnd"/>
    </w:p>
    <w:p w:rsidR="00654BAC" w:rsidRDefault="00492A50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ГОСТ Р 21.101-2026</w:t>
      </w:r>
      <w:r w:rsidR="0090709D">
        <w:rPr>
          <w:szCs w:val="26"/>
        </w:rPr>
        <w:t>. Система проектной документации для строительства. Основные требования к проектной и рабочей документации.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>
        <w:rPr>
          <w:szCs w:val="26"/>
        </w:rPr>
        <w:t>кВ</w:t>
      </w:r>
      <w:proofErr w:type="spellEnd"/>
      <w:r>
        <w:rPr>
          <w:szCs w:val="26"/>
        </w:rPr>
        <w:t xml:space="preserve">, </w:t>
      </w:r>
      <w:r>
        <w:rPr>
          <w:szCs w:val="26"/>
          <w:lang w:eastAsia="ru-RU"/>
        </w:rPr>
        <w:t>МИ БП 11/06-01/2020</w:t>
      </w:r>
      <w:r>
        <w:rPr>
          <w:szCs w:val="26"/>
        </w:rPr>
        <w:t>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lastRenderedPageBreak/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>
        <w:rPr>
          <w:szCs w:val="26"/>
        </w:rPr>
        <w:t>Россети</w:t>
      </w:r>
      <w:proofErr w:type="spellEnd"/>
      <w:r>
        <w:rPr>
          <w:szCs w:val="26"/>
        </w:rPr>
        <w:t xml:space="preserve"> Центр» и ПАО «</w:t>
      </w:r>
      <w:proofErr w:type="spellStart"/>
      <w:r>
        <w:rPr>
          <w:szCs w:val="26"/>
        </w:rPr>
        <w:t>Россети</w:t>
      </w:r>
      <w:proofErr w:type="spellEnd"/>
      <w:r>
        <w:rPr>
          <w:szCs w:val="26"/>
        </w:rPr>
        <w:t xml:space="preserve"> Центр и Приволжье» МУ ЦА БП 19/08-01/2023.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Положение об управлении фирменным стилем ПАО «</w:t>
      </w:r>
      <w:proofErr w:type="spellStart"/>
      <w:r>
        <w:rPr>
          <w:szCs w:val="26"/>
        </w:rPr>
        <w:t>Россети</w:t>
      </w:r>
      <w:proofErr w:type="spellEnd"/>
      <w:r>
        <w:rPr>
          <w:szCs w:val="26"/>
        </w:rPr>
        <w:t xml:space="preserve"> Центр» / ПАО «</w:t>
      </w:r>
      <w:proofErr w:type="spellStart"/>
      <w:r>
        <w:rPr>
          <w:szCs w:val="26"/>
        </w:rPr>
        <w:t>Россети</w:t>
      </w:r>
      <w:proofErr w:type="spellEnd"/>
      <w:r>
        <w:rPr>
          <w:szCs w:val="26"/>
        </w:rPr>
        <w:t xml:space="preserve"> Центр и Приволжье».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>
        <w:rPr>
          <w:szCs w:val="26"/>
        </w:rPr>
        <w:t>Россети</w:t>
      </w:r>
      <w:proofErr w:type="spellEnd"/>
      <w:r>
        <w:rPr>
          <w:szCs w:val="26"/>
        </w:rPr>
        <w:t xml:space="preserve"> Центр» и ПАО «</w:t>
      </w:r>
      <w:proofErr w:type="spellStart"/>
      <w:r>
        <w:rPr>
          <w:szCs w:val="26"/>
        </w:rPr>
        <w:t>Россети</w:t>
      </w:r>
      <w:proofErr w:type="spellEnd"/>
      <w:r>
        <w:rPr>
          <w:szCs w:val="26"/>
        </w:rPr>
        <w:t xml:space="preserve"> Центр и Приволжье» МУ ЦА БП 19/10-01/2023.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СП 48.13330.2019 «СНиП 12-01-2004 Организация строительства».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СП 49.13330.2010 «СНиП 12-03-2001 Безопасность труда в строительстве, часть 1 «Общие требования».</w:t>
      </w:r>
    </w:p>
    <w:p w:rsidR="00654BAC" w:rsidRDefault="0090709D">
      <w:pPr>
        <w:pStyle w:val="310"/>
        <w:numPr>
          <w:ilvl w:val="0"/>
          <w:numId w:val="4"/>
        </w:numPr>
        <w:tabs>
          <w:tab w:val="left" w:pos="1134"/>
        </w:tabs>
        <w:ind w:left="0" w:right="334" w:firstLine="851"/>
        <w:jc w:val="both"/>
        <w:rPr>
          <w:szCs w:val="26"/>
        </w:rPr>
      </w:pPr>
      <w:r>
        <w:rPr>
          <w:szCs w:val="26"/>
        </w:rPr>
        <w:t>СНиП 12-04-2002 «Безопасность труда в строительстве», часть 2 «Строительное</w:t>
      </w:r>
      <w:r>
        <w:rPr>
          <w:color w:val="000000"/>
          <w:szCs w:val="26"/>
        </w:rPr>
        <w:t xml:space="preserve"> производство».</w:t>
      </w:r>
    </w:p>
    <w:p w:rsidR="00654BAC" w:rsidRDefault="00CA3829">
      <w:pPr>
        <w:pStyle w:val="Default"/>
        <w:ind w:firstLine="851"/>
        <w:jc w:val="both"/>
        <w:rPr>
          <w:rFonts w:eastAsia="Times New Roman"/>
          <w:color w:val="auto"/>
          <w:sz w:val="26"/>
          <w:szCs w:val="26"/>
          <w:lang w:eastAsia="ar-SA"/>
        </w:rPr>
      </w:pPr>
      <w:r w:rsidRPr="00CA3829">
        <w:rPr>
          <w:rFonts w:eastAsia="Times New Roman"/>
          <w:color w:val="auto"/>
          <w:sz w:val="26"/>
          <w:szCs w:val="26"/>
          <w:lang w:eastAsia="ar-SA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CA3829">
        <w:rPr>
          <w:rFonts w:eastAsia="Times New Roman"/>
          <w:color w:val="auto"/>
          <w:sz w:val="26"/>
          <w:szCs w:val="26"/>
          <w:lang w:eastAsia="ar-SA"/>
        </w:rPr>
        <w:t>т.ч</w:t>
      </w:r>
      <w:proofErr w:type="spellEnd"/>
      <w:r w:rsidRPr="00CA3829">
        <w:rPr>
          <w:rFonts w:eastAsia="Times New Roman"/>
          <w:color w:val="auto"/>
          <w:sz w:val="26"/>
          <w:szCs w:val="26"/>
          <w:lang w:eastAsia="ar-SA"/>
        </w:rPr>
        <w:t>. включенными в Единый реестр нормативно-технических документов группы компаний «</w:t>
      </w:r>
      <w:proofErr w:type="spellStart"/>
      <w:r w:rsidRPr="00CA3829">
        <w:rPr>
          <w:rFonts w:eastAsia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A3829">
        <w:rPr>
          <w:rFonts w:eastAsia="Times New Roman"/>
          <w:color w:val="auto"/>
          <w:sz w:val="26"/>
          <w:szCs w:val="26"/>
          <w:lang w:eastAsia="ar-SA"/>
        </w:rPr>
        <w:t>» по обеспечению надежности и безопасности объектов электросетевого хозяйства, утвержденном приказом ПАО «</w:t>
      </w:r>
      <w:proofErr w:type="spellStart"/>
      <w:r w:rsidRPr="00CA3829">
        <w:rPr>
          <w:rFonts w:eastAsia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A3829">
        <w:rPr>
          <w:rFonts w:eastAsia="Times New Roman"/>
          <w:color w:val="auto"/>
          <w:sz w:val="26"/>
          <w:szCs w:val="26"/>
          <w:lang w:eastAsia="ar-SA"/>
        </w:rPr>
        <w:t>» от 29.02.2024 № 89 с актуальными изменениями, размещённого на сайте ПАО «</w:t>
      </w:r>
      <w:proofErr w:type="spellStart"/>
      <w:r w:rsidRPr="00CA3829">
        <w:rPr>
          <w:rFonts w:eastAsia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A3829">
        <w:rPr>
          <w:rFonts w:eastAsia="Times New Roman"/>
          <w:color w:val="auto"/>
          <w:sz w:val="26"/>
          <w:szCs w:val="26"/>
          <w:lang w:eastAsia="ar-SA"/>
        </w:rPr>
        <w:t>»: https://www.rosseti.ru/suppliers/technical-policy/organization-standards/.</w:t>
      </w:r>
    </w:p>
    <w:p w:rsidR="00CA3829" w:rsidRDefault="00CA3829">
      <w:pPr>
        <w:pStyle w:val="Default"/>
        <w:ind w:firstLine="851"/>
        <w:jc w:val="both"/>
        <w:rPr>
          <w:sz w:val="26"/>
          <w:szCs w:val="26"/>
        </w:rPr>
      </w:pPr>
    </w:p>
    <w:p w:rsidR="00654BAC" w:rsidRDefault="0090709D">
      <w:pPr>
        <w:pStyle w:val="aff2"/>
        <w:numPr>
          <w:ilvl w:val="0"/>
          <w:numId w:val="3"/>
        </w:numPr>
        <w:tabs>
          <w:tab w:val="clear" w:pos="1730"/>
          <w:tab w:val="left" w:pos="1276"/>
        </w:tabs>
        <w:ind w:left="0" w:firstLine="851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МЕРЫ ПО ПРЕДОСТАВЛЕНИЮ НАЦИОНАЛЬНОГО РЕЖИМА</w:t>
      </w:r>
    </w:p>
    <w:p w:rsidR="00654BAC" w:rsidRDefault="0090709D">
      <w:pPr>
        <w:ind w:right="334" w:firstLine="850"/>
        <w:jc w:val="both"/>
        <w:rPr>
          <w:sz w:val="26"/>
          <w:szCs w:val="26"/>
        </w:rPr>
      </w:pPr>
      <w:r>
        <w:rPr>
          <w:sz w:val="26"/>
          <w:szCs w:val="26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4641"/>
        <w:gridCol w:w="795"/>
        <w:gridCol w:w="616"/>
        <w:gridCol w:w="1171"/>
        <w:gridCol w:w="1993"/>
      </w:tblGrid>
      <w:tr w:rsidR="004253B6" w:rsidRPr="00731C62" w:rsidTr="00566CBB">
        <w:trPr>
          <w:trHeight w:val="465"/>
          <w:jc w:val="center"/>
        </w:trPr>
        <w:tc>
          <w:tcPr>
            <w:tcW w:w="6759" w:type="dxa"/>
            <w:gridSpan w:val="4"/>
            <w:shd w:val="clear" w:color="auto" w:fill="auto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164" w:type="dxa"/>
            <w:gridSpan w:val="2"/>
            <w:shd w:val="clear" w:color="auto" w:fill="auto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Предоставление национального режима в соответствии с ПП 1875 от 23.12.2024</w:t>
            </w:r>
          </w:p>
        </w:tc>
      </w:tr>
      <w:tr w:rsidR="004253B6" w:rsidRPr="001B1CFF" w:rsidTr="000F3D28">
        <w:trPr>
          <w:trHeight w:val="978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№</w:t>
            </w:r>
          </w:p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proofErr w:type="spellStart"/>
            <w:r w:rsidRPr="001B1CFF">
              <w:rPr>
                <w:color w:val="000000"/>
                <w:lang w:eastAsia="ru-RU"/>
              </w:rPr>
              <w:t>п.п</w:t>
            </w:r>
            <w:proofErr w:type="spellEnd"/>
            <w:r w:rsidRPr="001B1CFF">
              <w:rPr>
                <w:color w:val="000000"/>
                <w:lang w:eastAsia="ru-RU"/>
              </w:rPr>
              <w:t>.</w:t>
            </w:r>
          </w:p>
        </w:tc>
        <w:tc>
          <w:tcPr>
            <w:tcW w:w="4641" w:type="dxa"/>
            <w:shd w:val="clear" w:color="auto" w:fill="auto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 xml:space="preserve">Наименование. По </w:t>
            </w:r>
            <w:r w:rsidRPr="001B1CFF"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ЕИ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Кол-во</w:t>
            </w:r>
          </w:p>
        </w:tc>
        <w:tc>
          <w:tcPr>
            <w:tcW w:w="0" w:type="auto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 xml:space="preserve">ОКПД 2 </w:t>
            </w:r>
          </w:p>
        </w:tc>
        <w:tc>
          <w:tcPr>
            <w:tcW w:w="1993" w:type="dxa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4253B6" w:rsidRPr="001B1CFF" w:rsidTr="000F3D28">
        <w:trPr>
          <w:trHeight w:val="229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4253B6" w:rsidRPr="00A1334B" w:rsidRDefault="004253B6" w:rsidP="002B2FC4">
            <w:pPr>
              <w:tabs>
                <w:tab w:val="left" w:pos="306"/>
              </w:tabs>
              <w:jc w:val="center"/>
              <w:rPr>
                <w:bCs/>
              </w:rPr>
            </w:pPr>
          </w:p>
        </w:tc>
        <w:tc>
          <w:tcPr>
            <w:tcW w:w="4641" w:type="dxa"/>
            <w:shd w:val="clear" w:color="auto" w:fill="auto"/>
            <w:vAlign w:val="center"/>
          </w:tcPr>
          <w:p w:rsidR="004253B6" w:rsidRDefault="004253B6" w:rsidP="002B2FC4">
            <w:pPr>
              <w:jc w:val="center"/>
              <w:rPr>
                <w:color w:val="000000"/>
                <w:highlight w:val="gree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B2FC4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B2FC4">
            <w:pPr>
              <w:rPr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253B6" w:rsidRPr="001B1CFF" w:rsidRDefault="004253B6" w:rsidP="002B2FC4">
            <w:pPr>
              <w:ind w:left="-95" w:right="-115"/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43.21.10.290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4253B6" w:rsidRPr="001B1CFF" w:rsidRDefault="004253B6" w:rsidP="002B2FC4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4253B6" w:rsidRPr="001B1CFF" w:rsidTr="000F3D28">
        <w:trPr>
          <w:trHeight w:val="263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4253B6" w:rsidRPr="00A1334B" w:rsidRDefault="004253B6" w:rsidP="0090709D">
            <w:pPr>
              <w:pStyle w:val="a3"/>
              <w:numPr>
                <w:ilvl w:val="0"/>
                <w:numId w:val="32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216" w:type="dxa"/>
            <w:gridSpan w:val="5"/>
            <w:shd w:val="clear" w:color="auto" w:fill="auto"/>
            <w:vAlign w:val="center"/>
          </w:tcPr>
          <w:p w:rsidR="004253B6" w:rsidRPr="001B1CFF" w:rsidRDefault="003D5FDF" w:rsidP="002B2FC4">
            <w:pPr>
              <w:jc w:val="center"/>
              <w:rPr>
                <w:color w:val="000000"/>
                <w:lang w:eastAsia="ru-RU"/>
              </w:rPr>
            </w:pPr>
            <w:r w:rsidRPr="003D5FDF">
              <w:rPr>
                <w:color w:val="000000"/>
                <w:lang w:eastAsia="ru-RU"/>
              </w:rPr>
              <w:t>ПТП2024/14330</w:t>
            </w:r>
          </w:p>
        </w:tc>
      </w:tr>
      <w:tr w:rsidR="00BE0AB2" w:rsidRPr="001B1CFF" w:rsidTr="000F3D28">
        <w:trPr>
          <w:trHeight w:val="125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BE0AB2" w:rsidRPr="00A1334B" w:rsidRDefault="00BE0AB2" w:rsidP="00BE0AB2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41" w:type="dxa"/>
            <w:shd w:val="clear" w:color="auto" w:fill="auto"/>
            <w:vAlign w:val="center"/>
          </w:tcPr>
          <w:p w:rsidR="00BE0AB2" w:rsidRDefault="00BE0AB2" w:rsidP="00BE0AB2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КЛ-10кВ Л-100</w:t>
            </w:r>
            <w:r>
              <w:rPr>
                <w:bCs/>
                <w:color w:val="000000"/>
              </w:rPr>
              <w:t>5</w:t>
            </w:r>
            <w:r w:rsidRPr="001B1CFF">
              <w:rPr>
                <w:bCs/>
                <w:color w:val="000000"/>
              </w:rPr>
              <w:t xml:space="preserve"> ПС </w:t>
            </w:r>
            <w:r>
              <w:rPr>
                <w:bCs/>
                <w:color w:val="000000"/>
              </w:rPr>
              <w:t>Чернуха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E0AB2" w:rsidRPr="001B1CFF" w:rsidRDefault="00BE0AB2" w:rsidP="00BE0AB2">
            <w:pPr>
              <w:rPr>
                <w:color w:val="000000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BE0AB2" w:rsidRPr="001B1CFF" w:rsidTr="000F3D28">
        <w:trPr>
          <w:trHeight w:val="131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BE0AB2" w:rsidRPr="00A1334B" w:rsidRDefault="00BE0AB2" w:rsidP="00BE0AB2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41" w:type="dxa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ВЛ-10кВ Л-100</w:t>
            </w:r>
            <w:r>
              <w:rPr>
                <w:bCs/>
                <w:color w:val="000000"/>
              </w:rPr>
              <w:t>5</w:t>
            </w:r>
            <w:r w:rsidRPr="001B1CFF">
              <w:rPr>
                <w:bCs/>
                <w:color w:val="000000"/>
              </w:rPr>
              <w:t xml:space="preserve"> ПС </w:t>
            </w:r>
            <w:r>
              <w:rPr>
                <w:bCs/>
                <w:color w:val="000000"/>
              </w:rPr>
              <w:t>Чернуха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E0AB2" w:rsidRPr="001B1CFF" w:rsidRDefault="00BE0AB2" w:rsidP="00BE0AB2">
            <w:pPr>
              <w:rPr>
                <w:color w:val="000000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BE0AB2" w:rsidRPr="001B1CFF" w:rsidTr="000F3D28">
        <w:trPr>
          <w:trHeight w:val="307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BE0AB2" w:rsidRPr="00A1334B" w:rsidRDefault="00BE0AB2" w:rsidP="00BE0AB2">
            <w:pPr>
              <w:pStyle w:val="a3"/>
              <w:numPr>
                <w:ilvl w:val="0"/>
                <w:numId w:val="32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216" w:type="dxa"/>
            <w:gridSpan w:val="5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color w:val="000000"/>
                <w:lang w:eastAsia="ru-RU"/>
              </w:rPr>
            </w:pPr>
            <w:r w:rsidRPr="00566CBB">
              <w:rPr>
                <w:color w:val="000000"/>
                <w:lang w:eastAsia="ru-RU"/>
              </w:rPr>
              <w:t>ПТП2024/14329</w:t>
            </w:r>
          </w:p>
        </w:tc>
      </w:tr>
      <w:tr w:rsidR="00BE0AB2" w:rsidRPr="001B1CFF" w:rsidTr="000F3D28">
        <w:trPr>
          <w:trHeight w:val="269"/>
          <w:jc w:val="center"/>
          <w:hidden/>
        </w:trPr>
        <w:tc>
          <w:tcPr>
            <w:tcW w:w="707" w:type="dxa"/>
            <w:shd w:val="clear" w:color="auto" w:fill="auto"/>
            <w:vAlign w:val="center"/>
          </w:tcPr>
          <w:p w:rsidR="00BE0AB2" w:rsidRPr="00BE0AB2" w:rsidRDefault="00BE0AB2" w:rsidP="00BE0AB2">
            <w:pPr>
              <w:pStyle w:val="a3"/>
              <w:numPr>
                <w:ilvl w:val="0"/>
                <w:numId w:val="29"/>
              </w:numPr>
              <w:tabs>
                <w:tab w:val="left" w:pos="306"/>
              </w:tabs>
              <w:jc w:val="center"/>
              <w:rPr>
                <w:bCs/>
                <w:vanish/>
              </w:rPr>
            </w:pPr>
          </w:p>
          <w:p w:rsidR="00BE0AB2" w:rsidRPr="00A1334B" w:rsidRDefault="00BE0AB2" w:rsidP="00BE0AB2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jc w:val="center"/>
              <w:rPr>
                <w:bCs/>
              </w:rPr>
            </w:pPr>
          </w:p>
        </w:tc>
        <w:tc>
          <w:tcPr>
            <w:tcW w:w="4641" w:type="dxa"/>
            <w:shd w:val="clear" w:color="auto" w:fill="auto"/>
            <w:vAlign w:val="center"/>
          </w:tcPr>
          <w:p w:rsidR="00BE0AB2" w:rsidRDefault="00BE0AB2" w:rsidP="00BE0AB2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КЛ-10кВ Л-100</w:t>
            </w:r>
            <w:r>
              <w:rPr>
                <w:bCs/>
                <w:color w:val="000000"/>
              </w:rPr>
              <w:t>5</w:t>
            </w:r>
            <w:r w:rsidRPr="001B1CFF">
              <w:rPr>
                <w:bCs/>
                <w:color w:val="000000"/>
              </w:rPr>
              <w:t xml:space="preserve"> ПС </w:t>
            </w:r>
            <w:r>
              <w:rPr>
                <w:bCs/>
                <w:color w:val="000000"/>
              </w:rPr>
              <w:t>Чернуха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E0AB2" w:rsidRPr="001B1CFF" w:rsidRDefault="00BE0AB2" w:rsidP="00BE0AB2">
            <w:pPr>
              <w:rPr>
                <w:color w:val="000000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BE0AB2" w:rsidRPr="001B1CFF" w:rsidTr="000F3D28">
        <w:trPr>
          <w:trHeight w:val="118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BE0AB2" w:rsidRPr="00A1334B" w:rsidRDefault="00BE0AB2" w:rsidP="00BE0AB2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4641" w:type="dxa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ВЛ-10кВ Л-100</w:t>
            </w:r>
            <w:r>
              <w:rPr>
                <w:bCs/>
                <w:color w:val="000000"/>
              </w:rPr>
              <w:t>5</w:t>
            </w:r>
            <w:r w:rsidRPr="001B1CFF">
              <w:rPr>
                <w:bCs/>
                <w:color w:val="000000"/>
              </w:rPr>
              <w:t xml:space="preserve"> ПС </w:t>
            </w:r>
            <w:r>
              <w:rPr>
                <w:bCs/>
                <w:color w:val="000000"/>
              </w:rPr>
              <w:t>Чернуха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E0AB2" w:rsidRPr="001B1CFF" w:rsidRDefault="00BE0AB2" w:rsidP="00BE0AB2">
            <w:pPr>
              <w:rPr>
                <w:color w:val="000000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  <w:tr w:rsidR="00BE0AB2" w:rsidRPr="001B1CFF" w:rsidTr="000F3D28">
        <w:trPr>
          <w:trHeight w:val="83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BE0AB2" w:rsidRPr="00A1334B" w:rsidRDefault="00BE0AB2" w:rsidP="00BE0AB2">
            <w:pPr>
              <w:pStyle w:val="a3"/>
              <w:numPr>
                <w:ilvl w:val="0"/>
                <w:numId w:val="32"/>
              </w:numPr>
              <w:tabs>
                <w:tab w:val="left" w:pos="306"/>
              </w:tabs>
              <w:ind w:left="0" w:firstLine="0"/>
              <w:jc w:val="center"/>
              <w:rPr>
                <w:bCs/>
              </w:rPr>
            </w:pPr>
          </w:p>
        </w:tc>
        <w:tc>
          <w:tcPr>
            <w:tcW w:w="9216" w:type="dxa"/>
            <w:gridSpan w:val="5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color w:val="000000"/>
                <w:lang w:eastAsia="ru-RU"/>
              </w:rPr>
            </w:pPr>
            <w:r w:rsidRPr="00566CBB">
              <w:rPr>
                <w:color w:val="000000"/>
                <w:lang w:eastAsia="ru-RU"/>
              </w:rPr>
              <w:t>ПТП2024/14332</w:t>
            </w:r>
          </w:p>
        </w:tc>
      </w:tr>
      <w:tr w:rsidR="00BE0AB2" w:rsidRPr="001B1CFF" w:rsidTr="000F3D28">
        <w:trPr>
          <w:trHeight w:val="261"/>
          <w:jc w:val="center"/>
          <w:hidden/>
        </w:trPr>
        <w:tc>
          <w:tcPr>
            <w:tcW w:w="707" w:type="dxa"/>
            <w:shd w:val="clear" w:color="auto" w:fill="auto"/>
            <w:vAlign w:val="center"/>
          </w:tcPr>
          <w:p w:rsidR="00BE0AB2" w:rsidRPr="00123F86" w:rsidRDefault="00BE0AB2" w:rsidP="00BE0AB2">
            <w:pPr>
              <w:pStyle w:val="a3"/>
              <w:numPr>
                <w:ilvl w:val="0"/>
                <w:numId w:val="29"/>
              </w:numPr>
              <w:tabs>
                <w:tab w:val="left" w:pos="306"/>
              </w:tabs>
              <w:jc w:val="center"/>
              <w:rPr>
                <w:bCs/>
                <w:vanish/>
              </w:rPr>
            </w:pPr>
          </w:p>
          <w:p w:rsidR="00BE0AB2" w:rsidRPr="00A1334B" w:rsidRDefault="00BE0AB2" w:rsidP="00BE0AB2">
            <w:pPr>
              <w:pStyle w:val="a3"/>
              <w:numPr>
                <w:ilvl w:val="1"/>
                <w:numId w:val="29"/>
              </w:numPr>
              <w:tabs>
                <w:tab w:val="left" w:pos="306"/>
              </w:tabs>
              <w:jc w:val="center"/>
              <w:rPr>
                <w:bCs/>
              </w:rPr>
            </w:pPr>
          </w:p>
        </w:tc>
        <w:tc>
          <w:tcPr>
            <w:tcW w:w="4641" w:type="dxa"/>
            <w:shd w:val="clear" w:color="auto" w:fill="auto"/>
            <w:vAlign w:val="center"/>
          </w:tcPr>
          <w:p w:rsidR="00BE0AB2" w:rsidRPr="00566CBB" w:rsidRDefault="00BE0AB2" w:rsidP="00BE0AB2">
            <w:pPr>
              <w:jc w:val="center"/>
              <w:rPr>
                <w:bCs/>
                <w:color w:val="000000"/>
              </w:rPr>
            </w:pPr>
            <w:r w:rsidRPr="00566CBB">
              <w:rPr>
                <w:bCs/>
                <w:color w:val="000000"/>
              </w:rPr>
              <w:t>Счетчик 10кВ прямого включения для интеллектуальной системы учета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bCs/>
                <w:color w:val="000000"/>
              </w:rPr>
            </w:pPr>
            <w:r w:rsidRPr="001B1CFF">
              <w:rPr>
                <w:bCs/>
                <w:color w:val="000000"/>
              </w:rPr>
              <w:t>объект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color w:val="000000"/>
              </w:rPr>
            </w:pPr>
            <w:r w:rsidRPr="001B1CF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:rsidR="00BE0AB2" w:rsidRPr="001B1CFF" w:rsidRDefault="00BE0AB2" w:rsidP="00BE0AB2">
            <w:pPr>
              <w:jc w:val="center"/>
              <w:rPr>
                <w:color w:val="000000"/>
                <w:lang w:eastAsia="ru-RU"/>
              </w:rPr>
            </w:pPr>
            <w:r w:rsidRPr="001B1CFF">
              <w:rPr>
                <w:color w:val="000000"/>
                <w:lang w:eastAsia="ru-RU"/>
              </w:rPr>
              <w:t>Не применяется</w:t>
            </w:r>
          </w:p>
        </w:tc>
      </w:tr>
    </w:tbl>
    <w:p w:rsidR="00654BAC" w:rsidRDefault="00654BAC">
      <w:pPr>
        <w:pStyle w:val="310"/>
        <w:tabs>
          <w:tab w:val="left" w:pos="1134"/>
          <w:tab w:val="left" w:pos="1843"/>
        </w:tabs>
        <w:ind w:firstLine="851"/>
        <w:jc w:val="both"/>
      </w:pPr>
    </w:p>
    <w:p w:rsidR="00654BAC" w:rsidRDefault="00654BAC">
      <w:pPr>
        <w:pStyle w:val="Default"/>
        <w:ind w:right="334" w:firstLine="851"/>
        <w:jc w:val="both"/>
        <w:rPr>
          <w:sz w:val="26"/>
          <w:szCs w:val="26"/>
        </w:rPr>
      </w:pPr>
    </w:p>
    <w:p w:rsidR="00654BAC" w:rsidRDefault="00654BAC">
      <w:pPr>
        <w:pStyle w:val="Default"/>
        <w:ind w:right="334" w:firstLine="851"/>
        <w:jc w:val="both"/>
        <w:rPr>
          <w:sz w:val="26"/>
          <w:szCs w:val="26"/>
        </w:rPr>
      </w:pPr>
    </w:p>
    <w:p w:rsidR="00654BAC" w:rsidRDefault="0090709D">
      <w:pPr>
        <w:widowControl w:val="0"/>
        <w:ind w:right="334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proofErr w:type="spellStart"/>
      <w:r>
        <w:rPr>
          <w:sz w:val="26"/>
          <w:szCs w:val="26"/>
        </w:rPr>
        <w:t>УТРиЦ</w:t>
      </w:r>
      <w:proofErr w:type="spellEnd"/>
      <w:r>
        <w:rPr>
          <w:sz w:val="26"/>
          <w:szCs w:val="26"/>
        </w:rPr>
        <w:t xml:space="preserve">                                             </w:t>
      </w:r>
      <w:r>
        <w:rPr>
          <w:sz w:val="26"/>
          <w:szCs w:val="26"/>
        </w:rPr>
        <w:tab/>
        <w:t xml:space="preserve">                        </w:t>
      </w:r>
      <w:r>
        <w:rPr>
          <w:sz w:val="26"/>
          <w:szCs w:val="26"/>
        </w:rPr>
        <w:tab/>
        <w:t xml:space="preserve"> Е.И. Урутин</w:t>
      </w:r>
    </w:p>
    <w:sectPr w:rsidR="00654BAC">
      <w:headerReference w:type="default" r:id="rId7"/>
      <w:headerReference w:type="first" r:id="rId8"/>
      <w:pgSz w:w="12240" w:h="15840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EE6" w:rsidRDefault="009C4EE6">
      <w:r>
        <w:separator/>
      </w:r>
    </w:p>
  </w:endnote>
  <w:endnote w:type="continuationSeparator" w:id="0">
    <w:p w:rsidR="009C4EE6" w:rsidRDefault="009C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EE6" w:rsidRDefault="009C4EE6">
      <w:r>
        <w:separator/>
      </w:r>
    </w:p>
  </w:footnote>
  <w:footnote w:type="continuationSeparator" w:id="0">
    <w:p w:rsidR="009C4EE6" w:rsidRDefault="009C4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750" w:rsidRDefault="00C42750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405204">
      <w:rPr>
        <w:noProof/>
      </w:rPr>
      <w:t>8</w:t>
    </w:r>
    <w:r>
      <w:fldChar w:fldCharType="end"/>
    </w:r>
  </w:p>
  <w:p w:rsidR="00C42750" w:rsidRDefault="00C42750">
    <w:pPr>
      <w:pStyle w:val="ac"/>
      <w:ind w:right="360"/>
      <w:rPr>
        <w:sz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750" w:rsidRDefault="000F3D28">
    <w:pPr>
      <w:pStyle w:val="ac"/>
    </w:pPr>
    <w:r w:rsidRPr="000F3D28">
      <w:t>8531833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FB6CE238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" w15:restartNumberingAfterBreak="0">
    <w:nsid w:val="00DC1E54"/>
    <w:multiLevelType w:val="hybridMultilevel"/>
    <w:tmpl w:val="858CE7A4"/>
    <w:lvl w:ilvl="0" w:tplc="1F068BB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6114B32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B5E474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070011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24CE7E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15AA695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9A5E9D6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C6A6F1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0D3CFA8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05413897"/>
    <w:multiLevelType w:val="multilevel"/>
    <w:tmpl w:val="F86278D8"/>
    <w:lvl w:ilvl="0">
      <w:start w:val="1"/>
      <w:numFmt w:val="decimal"/>
      <w:lvlText w:val="%1."/>
      <w:lvlJc w:val="left"/>
      <w:pPr>
        <w:tabs>
          <w:tab w:val="num" w:pos="1872"/>
        </w:tabs>
        <w:ind w:left="1872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decimal"/>
      <w:lvlText w:val="2.2.%3."/>
      <w:lvlJc w:val="left"/>
      <w:pPr>
        <w:ind w:left="1850" w:hanging="1140"/>
      </w:pPr>
      <w:rPr>
        <w:b w:val="0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" w15:restartNumberingAfterBreak="0">
    <w:nsid w:val="0AED4534"/>
    <w:multiLevelType w:val="hybridMultilevel"/>
    <w:tmpl w:val="3EF6B2D8"/>
    <w:lvl w:ilvl="0" w:tplc="84949B62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A3F098C2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F0AA60E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0F7C5616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050A98EE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68B6AB2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4C0CDD4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56FC9CA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CD385BD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4" w15:restartNumberingAfterBreak="0">
    <w:nsid w:val="0B377E4F"/>
    <w:multiLevelType w:val="multilevel"/>
    <w:tmpl w:val="6F20C20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5" w15:restartNumberingAfterBreak="0">
    <w:nsid w:val="0FA43DD9"/>
    <w:multiLevelType w:val="multilevel"/>
    <w:tmpl w:val="DE167A9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6" w15:restartNumberingAfterBreak="0">
    <w:nsid w:val="176240A7"/>
    <w:multiLevelType w:val="multilevel"/>
    <w:tmpl w:val="E70C36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B34243"/>
    <w:multiLevelType w:val="hybridMultilevel"/>
    <w:tmpl w:val="7374BE4C"/>
    <w:lvl w:ilvl="0" w:tplc="F15616D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230605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704919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D6A3BD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5E02E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450C11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F8A61A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3CEBA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7448EA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D2D09BC"/>
    <w:multiLevelType w:val="multilevel"/>
    <w:tmpl w:val="51B4E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1A20E9D"/>
    <w:multiLevelType w:val="multilevel"/>
    <w:tmpl w:val="D730EA5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992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  <w:rPr>
        <w:sz w:val="26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0" w15:restartNumberingAfterBreak="0">
    <w:nsid w:val="22ED1952"/>
    <w:multiLevelType w:val="hybridMultilevel"/>
    <w:tmpl w:val="15023C0C"/>
    <w:lvl w:ilvl="0" w:tplc="E914219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/>
      </w:rPr>
    </w:lvl>
    <w:lvl w:ilvl="1" w:tplc="7A64D77E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9300ED2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9A927200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D53290B8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6D1071B6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EF229E16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766014A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B6765D98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11" w15:restartNumberingAfterBreak="0">
    <w:nsid w:val="2AA77C32"/>
    <w:multiLevelType w:val="hybridMultilevel"/>
    <w:tmpl w:val="A68A71D6"/>
    <w:lvl w:ilvl="0" w:tplc="B0B6C9A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A70629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056260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32E729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E1E7D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CDCC6D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544E14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CFC21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4C6D64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D9D1E08"/>
    <w:multiLevelType w:val="multilevel"/>
    <w:tmpl w:val="8924AD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35C06A6"/>
    <w:multiLevelType w:val="multilevel"/>
    <w:tmpl w:val="6A52554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4" w15:restartNumberingAfterBreak="0">
    <w:nsid w:val="365F2124"/>
    <w:multiLevelType w:val="multilevel"/>
    <w:tmpl w:val="10222D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7864312"/>
    <w:multiLevelType w:val="hybridMultilevel"/>
    <w:tmpl w:val="75F268A2"/>
    <w:lvl w:ilvl="0" w:tplc="AA1ECEF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B09845B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36AE4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E5E665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6FB0181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C42C544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256AF7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2B87BF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5F10457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6" w15:restartNumberingAfterBreak="0">
    <w:nsid w:val="3C5B2243"/>
    <w:multiLevelType w:val="multilevel"/>
    <w:tmpl w:val="6FB29A2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992" w:hanging="1140"/>
      </w:pPr>
      <w:rPr>
        <w:b w:val="0"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7" w15:restartNumberingAfterBreak="0">
    <w:nsid w:val="3DA514CB"/>
    <w:multiLevelType w:val="hybridMultilevel"/>
    <w:tmpl w:val="B2B8E204"/>
    <w:lvl w:ilvl="0" w:tplc="77C2C1F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47F0321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3067F8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A44F4B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97211D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46F0E20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A80435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4A6567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B5E6EEC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8" w15:restartNumberingAfterBreak="0">
    <w:nsid w:val="44CB509B"/>
    <w:multiLevelType w:val="hybridMultilevel"/>
    <w:tmpl w:val="34A4E712"/>
    <w:lvl w:ilvl="0" w:tplc="526450C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8814CDF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74EA4A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B1465C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EDE8E3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A0927AA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0C4B19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96A6A6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9A86E7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46783BFF"/>
    <w:multiLevelType w:val="hybridMultilevel"/>
    <w:tmpl w:val="CD387768"/>
    <w:lvl w:ilvl="0" w:tplc="427611C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10A278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16E5C4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FAC2CB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D7AE6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42588A1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B91E21D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A9E0F1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E3044B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0" w15:restartNumberingAfterBreak="0">
    <w:nsid w:val="485C2921"/>
    <w:multiLevelType w:val="multilevel"/>
    <w:tmpl w:val="EAEC2804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/>
      </w:rPr>
    </w:lvl>
    <w:lvl w:ilvl="2">
      <w:start w:val="1"/>
      <w:numFmt w:val="decimal"/>
      <w:lvlText w:val="%1.%2.%3."/>
      <w:lvlJc w:val="left"/>
      <w:pPr>
        <w:ind w:left="1850" w:hanging="1140"/>
      </w:p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1" w15:restartNumberingAfterBreak="0">
    <w:nsid w:val="4FD15DEF"/>
    <w:multiLevelType w:val="multilevel"/>
    <w:tmpl w:val="D988E9A6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2" w15:restartNumberingAfterBreak="0">
    <w:nsid w:val="50D8414F"/>
    <w:multiLevelType w:val="multilevel"/>
    <w:tmpl w:val="5E9CEB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2374E72"/>
    <w:multiLevelType w:val="hybridMultilevel"/>
    <w:tmpl w:val="44F038D0"/>
    <w:lvl w:ilvl="0" w:tplc="0EB4756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  <w:sz w:val="24"/>
        <w:szCs w:val="24"/>
      </w:rPr>
    </w:lvl>
    <w:lvl w:ilvl="1" w:tplc="AFB0A54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99ECAB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C6CF46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3A449D8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DA4404F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C9541B5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F33001A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EEDC009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4" w15:restartNumberingAfterBreak="0">
    <w:nsid w:val="595B42AE"/>
    <w:multiLevelType w:val="multilevel"/>
    <w:tmpl w:val="D148659A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</w:lvl>
  </w:abstractNum>
  <w:abstractNum w:abstractNumId="25" w15:restartNumberingAfterBreak="0">
    <w:nsid w:val="5BA8070F"/>
    <w:multiLevelType w:val="hybridMultilevel"/>
    <w:tmpl w:val="D5E2F71E"/>
    <w:lvl w:ilvl="0" w:tplc="BD027CBC">
      <w:start w:val="1"/>
      <w:numFmt w:val="bullet"/>
      <w:lvlText w:val=""/>
      <w:lvlJc w:val="left"/>
      <w:pPr>
        <w:ind w:left="1430" w:hanging="360"/>
      </w:pPr>
      <w:rPr>
        <w:rFonts w:ascii="Symbol" w:hAnsi="Symbol"/>
      </w:rPr>
    </w:lvl>
    <w:lvl w:ilvl="1" w:tplc="B3FEB7FC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/>
      </w:rPr>
    </w:lvl>
    <w:lvl w:ilvl="2" w:tplc="E1D43C6C">
      <w:start w:val="1"/>
      <w:numFmt w:val="bullet"/>
      <w:lvlText w:val=""/>
      <w:lvlJc w:val="left"/>
      <w:pPr>
        <w:ind w:left="2870" w:hanging="360"/>
      </w:pPr>
      <w:rPr>
        <w:rFonts w:ascii="Wingdings" w:hAnsi="Wingdings"/>
      </w:rPr>
    </w:lvl>
    <w:lvl w:ilvl="3" w:tplc="7C487B38">
      <w:start w:val="1"/>
      <w:numFmt w:val="bullet"/>
      <w:lvlText w:val=""/>
      <w:lvlJc w:val="left"/>
      <w:pPr>
        <w:ind w:left="3590" w:hanging="360"/>
      </w:pPr>
      <w:rPr>
        <w:rFonts w:ascii="Symbol" w:hAnsi="Symbol"/>
      </w:rPr>
    </w:lvl>
    <w:lvl w:ilvl="4" w:tplc="B45A785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/>
      </w:rPr>
    </w:lvl>
    <w:lvl w:ilvl="5" w:tplc="CFEE6024">
      <w:start w:val="1"/>
      <w:numFmt w:val="bullet"/>
      <w:lvlText w:val=""/>
      <w:lvlJc w:val="left"/>
      <w:pPr>
        <w:ind w:left="5030" w:hanging="360"/>
      </w:pPr>
      <w:rPr>
        <w:rFonts w:ascii="Wingdings" w:hAnsi="Wingdings"/>
      </w:rPr>
    </w:lvl>
    <w:lvl w:ilvl="6" w:tplc="BDCEF9FE">
      <w:start w:val="1"/>
      <w:numFmt w:val="bullet"/>
      <w:lvlText w:val=""/>
      <w:lvlJc w:val="left"/>
      <w:pPr>
        <w:ind w:left="5750" w:hanging="360"/>
      </w:pPr>
      <w:rPr>
        <w:rFonts w:ascii="Symbol" w:hAnsi="Symbol"/>
      </w:rPr>
    </w:lvl>
    <w:lvl w:ilvl="7" w:tplc="52CA9A4E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/>
      </w:rPr>
    </w:lvl>
    <w:lvl w:ilvl="8" w:tplc="20888CA6">
      <w:start w:val="1"/>
      <w:numFmt w:val="bullet"/>
      <w:lvlText w:val=""/>
      <w:lvlJc w:val="left"/>
      <w:pPr>
        <w:ind w:left="7190" w:hanging="360"/>
      </w:pPr>
      <w:rPr>
        <w:rFonts w:ascii="Wingdings" w:hAnsi="Wingdings"/>
      </w:rPr>
    </w:lvl>
  </w:abstractNum>
  <w:abstractNum w:abstractNumId="26" w15:restartNumberingAfterBreak="0">
    <w:nsid w:val="62BA3789"/>
    <w:multiLevelType w:val="hybridMultilevel"/>
    <w:tmpl w:val="8116B3D2"/>
    <w:lvl w:ilvl="0" w:tplc="FEFEEF2C">
      <w:start w:val="1"/>
      <w:numFmt w:val="bullet"/>
      <w:lvlText w:val="−"/>
      <w:lvlJc w:val="left"/>
      <w:pPr>
        <w:tabs>
          <w:tab w:val="num" w:pos="-76"/>
        </w:tabs>
        <w:ind w:left="1353" w:hanging="360"/>
      </w:pPr>
      <w:rPr>
        <w:rFonts w:ascii="Times New Roman" w:hAnsi="Times New Roman" w:cs="Times New Roman"/>
        <w:sz w:val="24"/>
        <w:szCs w:val="26"/>
      </w:rPr>
    </w:lvl>
    <w:lvl w:ilvl="1" w:tplc="FA5644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9BC5B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8CB66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844ED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5D42F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5AA8A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928F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88817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63323F97"/>
    <w:multiLevelType w:val="multilevel"/>
    <w:tmpl w:val="ABD0D8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A226624"/>
    <w:multiLevelType w:val="hybridMultilevel"/>
    <w:tmpl w:val="6F3CB70C"/>
    <w:lvl w:ilvl="0" w:tplc="C8E6C75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/>
      </w:rPr>
    </w:lvl>
    <w:lvl w:ilvl="1" w:tplc="0BBA29A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3D0ED54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2CA235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E390879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8849EB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A3271B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EE9C998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80A530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6D103D7D"/>
    <w:multiLevelType w:val="multilevel"/>
    <w:tmpl w:val="842067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850" w:hanging="1140"/>
      </w:pPr>
      <w:rPr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0" w15:restartNumberingAfterBreak="0">
    <w:nsid w:val="6F35012F"/>
    <w:multiLevelType w:val="hybridMultilevel"/>
    <w:tmpl w:val="459E11AC"/>
    <w:lvl w:ilvl="0" w:tplc="5C1CFCE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D30E769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45AB6A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ED52E9D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36066A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9B26F5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D1E74F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9BA6EB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BE1CBE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1" w15:restartNumberingAfterBreak="0">
    <w:nsid w:val="7B7A4495"/>
    <w:multiLevelType w:val="hybridMultilevel"/>
    <w:tmpl w:val="B554E79A"/>
    <w:lvl w:ilvl="0" w:tplc="85AEE01C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2BA4BBF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6D8CA4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822AEC3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7282D6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050E96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8B8C0D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A206E3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829C242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7BBD5EE0"/>
    <w:multiLevelType w:val="hybridMultilevel"/>
    <w:tmpl w:val="1214E584"/>
    <w:lvl w:ilvl="0" w:tplc="97B4386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8D36B25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13F28BE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428177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120023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BB06E5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982C24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B067C3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58CE0A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3" w15:restartNumberingAfterBreak="0">
    <w:nsid w:val="7C230F67"/>
    <w:multiLevelType w:val="hybridMultilevel"/>
    <w:tmpl w:val="0E7C00F4"/>
    <w:lvl w:ilvl="0" w:tplc="102A7C4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725006D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D87E12C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15ECB1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99C10F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CB42540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CD653C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C5689CF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5CB4016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4" w15:restartNumberingAfterBreak="0">
    <w:nsid w:val="7F4F4236"/>
    <w:multiLevelType w:val="hybridMultilevel"/>
    <w:tmpl w:val="96E0BA8E"/>
    <w:lvl w:ilvl="0" w:tplc="4E22CFF8">
      <w:start w:val="1"/>
      <w:numFmt w:val="bullet"/>
      <w:lvlText w:val=""/>
      <w:lvlJc w:val="left"/>
      <w:pPr>
        <w:ind w:left="1485" w:hanging="360"/>
      </w:pPr>
      <w:rPr>
        <w:rFonts w:ascii="Symbol" w:hAnsi="Symbol"/>
      </w:rPr>
    </w:lvl>
    <w:lvl w:ilvl="1" w:tplc="E02A2B32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 w:tplc="757A52D0">
      <w:start w:val="1"/>
      <w:numFmt w:val="bullet"/>
      <w:lvlText w:val=""/>
      <w:lvlJc w:val="left"/>
      <w:pPr>
        <w:ind w:left="2925" w:hanging="360"/>
      </w:pPr>
      <w:rPr>
        <w:rFonts w:ascii="Wingdings" w:hAnsi="Wingdings"/>
      </w:rPr>
    </w:lvl>
    <w:lvl w:ilvl="3" w:tplc="8050DE16">
      <w:start w:val="1"/>
      <w:numFmt w:val="bullet"/>
      <w:lvlText w:val=""/>
      <w:lvlJc w:val="left"/>
      <w:pPr>
        <w:ind w:left="3645" w:hanging="360"/>
      </w:pPr>
      <w:rPr>
        <w:rFonts w:ascii="Symbol" w:hAnsi="Symbol"/>
      </w:rPr>
    </w:lvl>
    <w:lvl w:ilvl="4" w:tplc="AD6C8118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 w:tplc="0DA831C4">
      <w:start w:val="1"/>
      <w:numFmt w:val="bullet"/>
      <w:lvlText w:val=""/>
      <w:lvlJc w:val="left"/>
      <w:pPr>
        <w:ind w:left="5085" w:hanging="360"/>
      </w:pPr>
      <w:rPr>
        <w:rFonts w:ascii="Wingdings" w:hAnsi="Wingdings"/>
      </w:rPr>
    </w:lvl>
    <w:lvl w:ilvl="6" w:tplc="913C55F8">
      <w:start w:val="1"/>
      <w:numFmt w:val="bullet"/>
      <w:lvlText w:val=""/>
      <w:lvlJc w:val="left"/>
      <w:pPr>
        <w:ind w:left="5805" w:hanging="360"/>
      </w:pPr>
      <w:rPr>
        <w:rFonts w:ascii="Symbol" w:hAnsi="Symbol"/>
      </w:rPr>
    </w:lvl>
    <w:lvl w:ilvl="7" w:tplc="7E981EC0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 w:tplc="0EA42EDA">
      <w:start w:val="1"/>
      <w:numFmt w:val="bullet"/>
      <w:lvlText w:val=""/>
      <w:lvlJc w:val="left"/>
      <w:pPr>
        <w:ind w:left="7245" w:hanging="360"/>
      </w:pPr>
      <w:rPr>
        <w:rFonts w:ascii="Wingdings" w:hAnsi="Wingdings"/>
      </w:rPr>
    </w:lvl>
  </w:abstractNum>
  <w:num w:numId="1">
    <w:abstractNumId w:val="14"/>
  </w:num>
  <w:num w:numId="2">
    <w:abstractNumId w:val="24"/>
  </w:num>
  <w:num w:numId="3">
    <w:abstractNumId w:val="9"/>
  </w:num>
  <w:num w:numId="4">
    <w:abstractNumId w:val="26"/>
  </w:num>
  <w:num w:numId="5">
    <w:abstractNumId w:val="1"/>
  </w:num>
  <w:num w:numId="6">
    <w:abstractNumId w:val="28"/>
  </w:num>
  <w:num w:numId="7">
    <w:abstractNumId w:val="15"/>
  </w:num>
  <w:num w:numId="8">
    <w:abstractNumId w:val="18"/>
  </w:num>
  <w:num w:numId="9">
    <w:abstractNumId w:val="10"/>
  </w:num>
  <w:num w:numId="10">
    <w:abstractNumId w:val="3"/>
  </w:num>
  <w:num w:numId="11">
    <w:abstractNumId w:val="31"/>
  </w:num>
  <w:num w:numId="12">
    <w:abstractNumId w:val="20"/>
  </w:num>
  <w:num w:numId="13">
    <w:abstractNumId w:val="5"/>
  </w:num>
  <w:num w:numId="14">
    <w:abstractNumId w:val="19"/>
  </w:num>
  <w:num w:numId="15">
    <w:abstractNumId w:val="33"/>
  </w:num>
  <w:num w:numId="16">
    <w:abstractNumId w:val="17"/>
  </w:num>
  <w:num w:numId="17">
    <w:abstractNumId w:val="30"/>
  </w:num>
  <w:num w:numId="18">
    <w:abstractNumId w:val="12"/>
  </w:num>
  <w:num w:numId="19">
    <w:abstractNumId w:val="25"/>
  </w:num>
  <w:num w:numId="20">
    <w:abstractNumId w:val="11"/>
  </w:num>
  <w:num w:numId="21">
    <w:abstractNumId w:val="4"/>
  </w:num>
  <w:num w:numId="22">
    <w:abstractNumId w:val="32"/>
  </w:num>
  <w:num w:numId="23">
    <w:abstractNumId w:val="23"/>
  </w:num>
  <w:num w:numId="24">
    <w:abstractNumId w:val="34"/>
  </w:num>
  <w:num w:numId="25">
    <w:abstractNumId w:val="2"/>
  </w:num>
  <w:num w:numId="26">
    <w:abstractNumId w:val="7"/>
  </w:num>
  <w:num w:numId="27">
    <w:abstractNumId w:val="13"/>
  </w:num>
  <w:num w:numId="28">
    <w:abstractNumId w:val="29"/>
  </w:num>
  <w:num w:numId="29">
    <w:abstractNumId w:val="6"/>
  </w:num>
  <w:num w:numId="30">
    <w:abstractNumId w:val="27"/>
  </w:num>
  <w:num w:numId="31">
    <w:abstractNumId w:val="22"/>
  </w:num>
  <w:num w:numId="32">
    <w:abstractNumId w:val="8"/>
  </w:num>
  <w:num w:numId="33">
    <w:abstractNumId w:val="0"/>
  </w:num>
  <w:num w:numId="34">
    <w:abstractNumId w:val="16"/>
  </w:num>
  <w:num w:numId="35">
    <w:abstractNumId w:val="2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BAC"/>
    <w:rsid w:val="000070E9"/>
    <w:rsid w:val="000225FE"/>
    <w:rsid w:val="00022E52"/>
    <w:rsid w:val="00047FE2"/>
    <w:rsid w:val="000563F6"/>
    <w:rsid w:val="000B5A8E"/>
    <w:rsid w:val="000F3D28"/>
    <w:rsid w:val="00123F86"/>
    <w:rsid w:val="001303F1"/>
    <w:rsid w:val="00145459"/>
    <w:rsid w:val="00176EBE"/>
    <w:rsid w:val="001E7F3D"/>
    <w:rsid w:val="002171A1"/>
    <w:rsid w:val="00234C75"/>
    <w:rsid w:val="00282257"/>
    <w:rsid w:val="00283F02"/>
    <w:rsid w:val="002B2FC4"/>
    <w:rsid w:val="00321929"/>
    <w:rsid w:val="0035432F"/>
    <w:rsid w:val="00380D49"/>
    <w:rsid w:val="00395E8D"/>
    <w:rsid w:val="00396C44"/>
    <w:rsid w:val="003B427E"/>
    <w:rsid w:val="003D5FDF"/>
    <w:rsid w:val="00405204"/>
    <w:rsid w:val="00421911"/>
    <w:rsid w:val="004253B6"/>
    <w:rsid w:val="004405D3"/>
    <w:rsid w:val="004778A2"/>
    <w:rsid w:val="00492A50"/>
    <w:rsid w:val="004D35AD"/>
    <w:rsid w:val="0053473C"/>
    <w:rsid w:val="00551FDA"/>
    <w:rsid w:val="005664C6"/>
    <w:rsid w:val="00566CBB"/>
    <w:rsid w:val="005A6075"/>
    <w:rsid w:val="005F428E"/>
    <w:rsid w:val="00654BAC"/>
    <w:rsid w:val="006749C7"/>
    <w:rsid w:val="006E107E"/>
    <w:rsid w:val="00701CC6"/>
    <w:rsid w:val="0076062D"/>
    <w:rsid w:val="0077690A"/>
    <w:rsid w:val="007F78C2"/>
    <w:rsid w:val="008347C8"/>
    <w:rsid w:val="009015D0"/>
    <w:rsid w:val="0090709D"/>
    <w:rsid w:val="00910D37"/>
    <w:rsid w:val="0091153F"/>
    <w:rsid w:val="009543F3"/>
    <w:rsid w:val="00956FC4"/>
    <w:rsid w:val="009A2E03"/>
    <w:rsid w:val="009C4EE6"/>
    <w:rsid w:val="009E2E5D"/>
    <w:rsid w:val="00A5479F"/>
    <w:rsid w:val="00AC3229"/>
    <w:rsid w:val="00AE69E6"/>
    <w:rsid w:val="00B52EEC"/>
    <w:rsid w:val="00B57C1E"/>
    <w:rsid w:val="00BE0AB2"/>
    <w:rsid w:val="00C033C9"/>
    <w:rsid w:val="00C32CCA"/>
    <w:rsid w:val="00C42750"/>
    <w:rsid w:val="00C452BE"/>
    <w:rsid w:val="00C75AFE"/>
    <w:rsid w:val="00CA3829"/>
    <w:rsid w:val="00D002C6"/>
    <w:rsid w:val="00D167D3"/>
    <w:rsid w:val="00DA0FAB"/>
    <w:rsid w:val="00DA1DE8"/>
    <w:rsid w:val="00DC1B1D"/>
    <w:rsid w:val="00E05779"/>
    <w:rsid w:val="00E81F86"/>
    <w:rsid w:val="00F43400"/>
    <w:rsid w:val="00FC2341"/>
    <w:rsid w:val="00FD4E0D"/>
    <w:rsid w:val="00FF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16EF93"/>
  <w15:docId w15:val="{DBA08318-DB64-4D9A-84BC-4BA0C4759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rPr>
      <w:sz w:val="28"/>
      <w:lang w:eastAsia="ar-SA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rPr>
      <w:rFonts w:ascii="Arial" w:hAnsi="Arial" w:cs="Arial"/>
      <w:sz w:val="24"/>
      <w:lang w:eastAsia="ar-SA"/>
    </w:rPr>
  </w:style>
  <w:style w:type="character" w:customStyle="1" w:styleId="40">
    <w:name w:val="Заголовок 4 Знак"/>
    <w:link w:val="4"/>
    <w:rPr>
      <w:rFonts w:ascii="Arial" w:hAnsi="Arial" w:cs="Arial"/>
      <w:b/>
      <w:sz w:val="24"/>
      <w:lang w:eastAsia="ar-SA"/>
    </w:rPr>
  </w:style>
  <w:style w:type="character" w:customStyle="1" w:styleId="50">
    <w:name w:val="Заголовок 5 Знак"/>
    <w:link w:val="5"/>
    <w:rPr>
      <w:sz w:val="22"/>
      <w:lang w:eastAsia="ar-SA"/>
    </w:rPr>
  </w:style>
  <w:style w:type="character" w:customStyle="1" w:styleId="60">
    <w:name w:val="Заголовок 6 Знак"/>
    <w:link w:val="6"/>
    <w:rPr>
      <w:i/>
      <w:sz w:val="22"/>
      <w:lang w:eastAsia="ar-SA"/>
    </w:rPr>
  </w:style>
  <w:style w:type="character" w:customStyle="1" w:styleId="70">
    <w:name w:val="Заголовок 7 Знак"/>
    <w:link w:val="7"/>
    <w:rPr>
      <w:rFonts w:ascii="Arial" w:hAnsi="Arial" w:cs="Arial"/>
      <w:lang w:eastAsia="ar-SA"/>
    </w:rPr>
  </w:style>
  <w:style w:type="character" w:customStyle="1" w:styleId="80">
    <w:name w:val="Заголовок 8 Знак"/>
    <w:link w:val="8"/>
    <w:rPr>
      <w:rFonts w:ascii="Arial" w:hAnsi="Arial" w:cs="Arial"/>
      <w:i/>
      <w:lang w:eastAsia="ar-SA"/>
    </w:rPr>
  </w:style>
  <w:style w:type="character" w:customStyle="1" w:styleId="90">
    <w:name w:val="Заголовок 9 Знак"/>
    <w:link w:val="9"/>
    <w:rPr>
      <w:rFonts w:ascii="Arial" w:hAnsi="Arial" w:cs="Arial"/>
      <w:b/>
      <w:i/>
      <w:sz w:val="18"/>
      <w:lang w:eastAsia="ar-SA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12"/>
    <w:uiPriority w:val="99"/>
  </w:style>
  <w:style w:type="character" w:customStyle="1" w:styleId="12">
    <w:name w:val="Верхний колонтитул Знак1"/>
    <w:link w:val="ac"/>
    <w:uiPriority w:val="99"/>
  </w:style>
  <w:style w:type="paragraph" w:styleId="ad">
    <w:name w:val="footer"/>
    <w:basedOn w:val="a"/>
    <w:link w:val="ae"/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563C1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bCs/>
      <w:sz w:val="24"/>
      <w:szCs w:val="24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  <w:rPr>
      <w:b/>
      <w:color w:val="000000"/>
    </w:rPr>
  </w:style>
  <w:style w:type="character" w:customStyle="1" w:styleId="WW8Num10z1">
    <w:name w:val="WW8Num10z1"/>
    <w:rPr>
      <w:rFonts w:ascii="Symbol" w:hAnsi="Symbol" w:cs="Symbol"/>
      <w:b w:val="0"/>
      <w:color w:val="000000"/>
    </w:rPr>
  </w:style>
  <w:style w:type="character" w:customStyle="1" w:styleId="WW8Num10z2">
    <w:name w:val="WW8Num10z2"/>
    <w:rPr>
      <w:b w:val="0"/>
      <w:color w:val="000000"/>
    </w:rPr>
  </w:style>
  <w:style w:type="character" w:customStyle="1" w:styleId="WW8Num11z0">
    <w:name w:val="WW8Num11z0"/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Times New Roman" w:hAnsi="Times New Roman" w:cs="Times New Roman"/>
      <w:sz w:val="24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  <w:rPr>
      <w:b w:val="0"/>
    </w:rPr>
  </w:style>
  <w:style w:type="character" w:customStyle="1" w:styleId="WW8Num16z0">
    <w:name w:val="WW8Num16z0"/>
    <w:rPr>
      <w:rFonts w:ascii="Times New Roman" w:hAnsi="Times New Roman" w:cs="Times New Roman"/>
      <w:sz w:val="24"/>
      <w:szCs w:val="24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Times New Roman" w:hAnsi="Times New Roman" w:cs="Times New Roman"/>
      <w:sz w:val="24"/>
      <w:szCs w:val="24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sz w:val="24"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/>
      <w:sz w:val="24"/>
      <w:szCs w:val="24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Times New Roman" w:hAnsi="Times New Roman" w:cs="Times New Roman"/>
      <w:sz w:val="24"/>
      <w:szCs w:val="24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sz w:val="24"/>
      <w:szCs w:val="24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i w:val="0"/>
    </w:rPr>
  </w:style>
  <w:style w:type="character" w:customStyle="1" w:styleId="WW8Num27z0">
    <w:name w:val="WW8Num27z0"/>
    <w:rPr>
      <w:b/>
    </w:rPr>
  </w:style>
  <w:style w:type="character" w:customStyle="1" w:styleId="WW8Num27z1">
    <w:name w:val="WW8Num27z1"/>
    <w:rPr>
      <w:b w:val="0"/>
      <w:color w:val="000000"/>
    </w:rPr>
  </w:style>
  <w:style w:type="character" w:customStyle="1" w:styleId="WW8Num27z2">
    <w:name w:val="WW8Num27z2"/>
  </w:style>
  <w:style w:type="character" w:customStyle="1" w:styleId="WW8Num28z0">
    <w:name w:val="WW8Num28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Times New Roman" w:hAnsi="Times New Roman" w:cs="Times New Roman"/>
      <w:sz w:val="24"/>
      <w:szCs w:val="26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  <w:sz w:val="24"/>
      <w:szCs w:val="24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Times New Roman" w:hAnsi="Times New Roman" w:cs="Times New Roman"/>
      <w:sz w:val="24"/>
      <w:szCs w:val="24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4z0">
    <w:name w:val="WW8Num34z0"/>
    <w:rPr>
      <w:rFonts w:ascii="Times New Roman" w:hAnsi="Times New Roman" w:cs="Times New Roman"/>
      <w:sz w:val="24"/>
      <w:szCs w:val="24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3">
    <w:name w:val="WW8Num34z3"/>
    <w:rPr>
      <w:rFonts w:ascii="Symbol" w:hAnsi="Symbol" w:cs="Symbol"/>
    </w:rPr>
  </w:style>
  <w:style w:type="character" w:customStyle="1" w:styleId="WW8Num35z0">
    <w:name w:val="WW8Num35z0"/>
    <w:rPr>
      <w:rFonts w:ascii="Times New Roman" w:hAnsi="Times New Roman" w:cs="Times New Roman"/>
      <w:sz w:val="24"/>
      <w:szCs w:val="24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6z0">
    <w:name w:val="WW8Num36z0"/>
    <w:rPr>
      <w:rFonts w:ascii="Times New Roman" w:hAnsi="Times New Roman" w:cs="Times New Roman"/>
      <w:sz w:val="24"/>
      <w:szCs w:val="24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15">
    <w:name w:val="Основной шрифт абзаца1"/>
  </w:style>
  <w:style w:type="character" w:styleId="afa">
    <w:name w:val="page number"/>
    <w:basedOn w:val="15"/>
  </w:style>
  <w:style w:type="character" w:customStyle="1" w:styleId="33">
    <w:name w:val="Основной текст 3 Знак"/>
    <w:rPr>
      <w:sz w:val="16"/>
      <w:szCs w:val="16"/>
    </w:rPr>
  </w:style>
  <w:style w:type="character" w:customStyle="1" w:styleId="afb">
    <w:name w:val="Текст выноски Знак"/>
    <w:rPr>
      <w:rFonts w:ascii="Tahoma" w:hAnsi="Tahoma" w:cs="Tahoma"/>
      <w:sz w:val="16"/>
      <w:szCs w:val="16"/>
    </w:rPr>
  </w:style>
  <w:style w:type="character" w:customStyle="1" w:styleId="afc">
    <w:name w:val="Верхний колонтитул Знак"/>
    <w:basedOn w:val="15"/>
    <w:uiPriority w:val="99"/>
  </w:style>
  <w:style w:type="character" w:customStyle="1" w:styleId="afd">
    <w:name w:val="Основной текст с отступом Знак"/>
    <w:rPr>
      <w:sz w:val="28"/>
    </w:rPr>
  </w:style>
  <w:style w:type="character" w:customStyle="1" w:styleId="25">
    <w:name w:val="Основной текст с отступом 2 Знак"/>
    <w:rPr>
      <w:sz w:val="24"/>
    </w:rPr>
  </w:style>
  <w:style w:type="character" w:customStyle="1" w:styleId="16">
    <w:name w:val="Знак примечания1"/>
    <w:rPr>
      <w:sz w:val="16"/>
      <w:szCs w:val="16"/>
    </w:rPr>
  </w:style>
  <w:style w:type="character" w:customStyle="1" w:styleId="afe">
    <w:name w:val="Текст примечания Знак"/>
    <w:basedOn w:val="15"/>
  </w:style>
  <w:style w:type="character" w:customStyle="1" w:styleId="aff">
    <w:name w:val="Тема примечания Знак"/>
    <w:rPr>
      <w:b/>
      <w:bCs/>
    </w:rPr>
  </w:style>
  <w:style w:type="character" w:customStyle="1" w:styleId="34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ff0">
    <w:name w:val="Символ нумерации"/>
  </w:style>
  <w:style w:type="paragraph" w:styleId="a6">
    <w:name w:val="Body Text"/>
    <w:basedOn w:val="a"/>
    <w:rPr>
      <w:sz w:val="26"/>
    </w:rPr>
  </w:style>
  <w:style w:type="paragraph" w:styleId="aff1">
    <w:name w:val="List"/>
    <w:basedOn w:val="a6"/>
    <w:rPr>
      <w:rFonts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pPr>
      <w:suppressLineNumbers/>
    </w:pPr>
    <w:rPr>
      <w:rFonts w:cs="Mangal"/>
    </w:rPr>
  </w:style>
  <w:style w:type="paragraph" w:styleId="aff2">
    <w:name w:val="Body Text Indent"/>
    <w:basedOn w:val="a"/>
    <w:link w:val="19"/>
    <w:pPr>
      <w:ind w:left="720" w:hanging="720"/>
      <w:jc w:val="center"/>
    </w:pPr>
    <w:rPr>
      <w:sz w:val="28"/>
    </w:rPr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f3">
    <w:name w:val="Список определений"/>
    <w:basedOn w:val="a"/>
    <w:next w:val="a"/>
    <w:pPr>
      <w:ind w:left="360"/>
    </w:pPr>
    <w:rPr>
      <w:sz w:val="24"/>
    </w:rPr>
  </w:style>
  <w:style w:type="paragraph" w:customStyle="1" w:styleId="aff4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spacing w:before="60" w:line="360" w:lineRule="auto"/>
      <w:jc w:val="both"/>
    </w:pPr>
    <w:rPr>
      <w:sz w:val="28"/>
      <w:szCs w:val="24"/>
    </w:rPr>
  </w:style>
  <w:style w:type="paragraph" w:styleId="aff5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ListParagraph11UL1Table-NormalRSHBTable-NormalSubtleEmphasishead5-31ListParagraphBulletIRAO">
    <w:name w:val="Абзац списка;Нумерованый список;List Paragraph1;Абзац маркированнный;1;UL;1. Абзац списка;Table-Normal;RSHB_Table-Normal;Предусловия;Subtle Emphasis;ПАРАГРАФ;head 5;Светлая сетка - Акцент 31;Нумерованный спиков;List Paragraph;Bullet_IRAO"/>
    <w:basedOn w:val="a"/>
    <w:link w:val="ListParagraph11UL1Table-NormalRSHBTable-NormalSubtleEmphasishead5ListParagraph"/>
    <w:uiPriority w:val="34"/>
    <w:qFormat/>
    <w:pPr>
      <w:ind w:left="708"/>
    </w:pPr>
  </w:style>
  <w:style w:type="paragraph" w:customStyle="1" w:styleId="aff6">
    <w:name w:val="Пункт"/>
    <w:basedOn w:val="a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paragraph" w:customStyle="1" w:styleId="aff7">
    <w:name w:val="Подподпункт"/>
    <w:basedOn w:val="a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paragraph" w:customStyle="1" w:styleId="1a">
    <w:name w:val="Абзац списка1"/>
    <w:basedOn w:val="a"/>
    <w:pPr>
      <w:ind w:left="720"/>
    </w:pPr>
  </w:style>
  <w:style w:type="paragraph" w:styleId="aff8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b">
    <w:name w:val="Текст примечания1"/>
    <w:basedOn w:val="a"/>
  </w:style>
  <w:style w:type="paragraph" w:styleId="aff9">
    <w:name w:val="annotation subject"/>
    <w:basedOn w:val="1b"/>
    <w:next w:val="1b"/>
    <w:rPr>
      <w:b/>
      <w:bCs/>
    </w:rPr>
  </w:style>
  <w:style w:type="paragraph" w:customStyle="1" w:styleId="affa">
    <w:name w:val="Содержимое таблицы"/>
    <w:basedOn w:val="a"/>
    <w:pPr>
      <w:suppressLineNumbers/>
    </w:pPr>
  </w:style>
  <w:style w:type="paragraph" w:customStyle="1" w:styleId="affb">
    <w:name w:val="Заголовок таблицы"/>
    <w:basedOn w:val="affa"/>
    <w:pPr>
      <w:jc w:val="center"/>
    </w:pPr>
    <w:rPr>
      <w:b/>
      <w:bCs/>
    </w:rPr>
  </w:style>
  <w:style w:type="paragraph" w:customStyle="1" w:styleId="affc">
    <w:name w:val="Содержимое врезки"/>
    <w:basedOn w:val="a6"/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5">
    <w:name w:val="Body Text Indent 3"/>
    <w:basedOn w:val="a"/>
    <w:link w:val="312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5"/>
    <w:uiPriority w:val="99"/>
    <w:semiHidden/>
    <w:rPr>
      <w:sz w:val="16"/>
      <w:szCs w:val="16"/>
      <w:lang w:eastAsia="ar-SA"/>
    </w:rPr>
  </w:style>
  <w:style w:type="character" w:customStyle="1" w:styleId="ListParagraph11UL1Table-NormalRSHBTable-NormalSubtleEmphasishead5ListParagraph">
    <w:name w:val="Абзац списка Знак;Нумерованый список Знак;List Paragraph1 Знак;Абзац маркированнный Знак;1 Знак;UL Знак;1. Абзац списка Знак;Table-Normal Знак;RSHB_Table-Normal Знак;Предусловия Знак;Subtle Emphasis Знак;ПАРАГРАФ Знак;head 5 Знак;List Paragraph Знак"/>
    <w:link w:val="ListParagraph11UL1Table-NormalRSHBTable-NormalSubtleEmphasishead5-31ListParagraphBulletIRAO"/>
    <w:uiPriority w:val="34"/>
    <w:rPr>
      <w:lang w:eastAsia="ar-SA"/>
    </w:rPr>
  </w:style>
  <w:style w:type="paragraph" w:customStyle="1" w:styleId="Standard">
    <w:name w:val="Standard"/>
    <w:rPr>
      <w:sz w:val="24"/>
      <w:szCs w:val="24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numbering" w:customStyle="1" w:styleId="WWNum12">
    <w:name w:val="WWNum12"/>
    <w:basedOn w:val="a2"/>
  </w:style>
  <w:style w:type="character" w:styleId="affd">
    <w:name w:val="annotation reference"/>
    <w:uiPriority w:val="99"/>
    <w:semiHidden/>
    <w:unhideWhenUsed/>
    <w:rPr>
      <w:sz w:val="16"/>
      <w:szCs w:val="16"/>
    </w:rPr>
  </w:style>
  <w:style w:type="paragraph" w:styleId="affe">
    <w:name w:val="annotation text"/>
    <w:basedOn w:val="a"/>
    <w:link w:val="1c"/>
    <w:uiPriority w:val="99"/>
    <w:semiHidden/>
    <w:unhideWhenUsed/>
  </w:style>
  <w:style w:type="character" w:customStyle="1" w:styleId="1c">
    <w:name w:val="Текст примечания Знак1"/>
    <w:link w:val="affe"/>
    <w:uiPriority w:val="99"/>
    <w:semiHidden/>
    <w:rPr>
      <w:lang w:eastAsia="ar-SA"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paragraph" w:styleId="36">
    <w:name w:val="Body Text 3"/>
    <w:basedOn w:val="a"/>
    <w:link w:val="313"/>
    <w:uiPriority w:val="99"/>
    <w:unhideWhenUsed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6"/>
    <w:uiPriority w:val="99"/>
    <w:rPr>
      <w:sz w:val="16"/>
      <w:szCs w:val="16"/>
      <w:lang w:eastAsia="ar-SA"/>
    </w:rPr>
  </w:style>
  <w:style w:type="paragraph" w:customStyle="1" w:styleId="Normal">
    <w:name w:val="Normal Знак"/>
    <w:pPr>
      <w:ind w:firstLine="720"/>
      <w:jc w:val="both"/>
    </w:pPr>
    <w:rPr>
      <w:sz w:val="28"/>
    </w:rPr>
  </w:style>
  <w:style w:type="character" w:styleId="afff">
    <w:name w:val="FollowedHyperlink"/>
    <w:uiPriority w:val="99"/>
    <w:semiHidden/>
    <w:unhideWhenUsed/>
    <w:rPr>
      <w:color w:val="954F72"/>
      <w:u w:val="single"/>
    </w:rPr>
  </w:style>
  <w:style w:type="paragraph" w:styleId="afff0">
    <w:name w:val="Revision"/>
    <w:hidden/>
    <w:uiPriority w:val="99"/>
    <w:semiHidden/>
    <w:rPr>
      <w:lang w:eastAsia="ar-SA"/>
    </w:rPr>
  </w:style>
  <w:style w:type="character" w:customStyle="1" w:styleId="19">
    <w:name w:val="Основной текст с отступом Знак1"/>
    <w:link w:val="aff2"/>
    <w:rPr>
      <w:sz w:val="28"/>
      <w:lang w:eastAsia="ar-SA"/>
    </w:rPr>
  </w:style>
  <w:style w:type="character" w:customStyle="1" w:styleId="20">
    <w:name w:val="Заголовок 2 Знак"/>
    <w:link w:val="2"/>
    <w:rPr>
      <w:b/>
      <w:sz w:val="28"/>
      <w:lang w:eastAsia="ar-SA"/>
    </w:rPr>
  </w:style>
  <w:style w:type="paragraph" w:customStyle="1" w:styleId="1d">
    <w:name w:val="Основной текст с отступом1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hanging="720"/>
      <w:jc w:val="center"/>
    </w:pPr>
    <w:rPr>
      <w:rFonts w:eastAsia="Arial"/>
      <w:sz w:val="28"/>
      <w:szCs w:val="28"/>
      <w:lang w:eastAsia="ar-SA"/>
    </w:rPr>
  </w:style>
  <w:style w:type="paragraph" w:customStyle="1" w:styleId="1e">
    <w:name w:val="Обычный (веб)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after="100"/>
    </w:pPr>
    <w:rPr>
      <w:sz w:val="24"/>
      <w:szCs w:val="24"/>
      <w:lang w:eastAsia="ar-SA"/>
    </w:rPr>
  </w:style>
  <w:style w:type="character" w:customStyle="1" w:styleId="1f">
    <w:name w:val="Строгий1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8</Pages>
  <Words>2496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16696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Деяк Никита Иванович</cp:lastModifiedBy>
  <cp:revision>21</cp:revision>
  <cp:lastPrinted>2026-08-31T13:14:00Z</cp:lastPrinted>
  <dcterms:created xsi:type="dcterms:W3CDTF">2024-04-23T05:00:00Z</dcterms:created>
  <dcterms:modified xsi:type="dcterms:W3CDTF">2026-08-31T13:14:00Z</dcterms:modified>
  <cp:version>1048576</cp:version>
</cp:coreProperties>
</file>